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AB" w:rsidRPr="00C779AB" w:rsidRDefault="00C779AB" w:rsidP="00C779A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9AB">
        <w:rPr>
          <w:rFonts w:ascii="Times New Roman" w:hAnsi="Times New Roman" w:cs="Times New Roman"/>
          <w:b/>
          <w:sz w:val="28"/>
          <w:szCs w:val="28"/>
        </w:rPr>
        <w:t>Доклад председателя Мамонтовской районной организации Общероссийского Профсоюза образования</w:t>
      </w:r>
    </w:p>
    <w:p w:rsidR="00C779AB" w:rsidRDefault="00C779AB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63F5" w:rsidRPr="0041736A" w:rsidRDefault="00D663F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 xml:space="preserve">Ежегодно с сентября по октябрь проходит акция «Вступай в Профсоюз». Эта акция проводится для того, чтобы привлечь большее количество работников в свои ряды. Первичная профсоюзная организация имеет право представлять интересы всех работников только в случае, если объединяет более половины от их числа. В случае малочисленной </w:t>
      </w:r>
      <w:proofErr w:type="spellStart"/>
      <w:r w:rsidRPr="0041736A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41736A">
        <w:rPr>
          <w:rFonts w:ascii="Times New Roman" w:hAnsi="Times New Roman" w:cs="Times New Roman"/>
          <w:sz w:val="28"/>
          <w:szCs w:val="28"/>
        </w:rPr>
        <w:t xml:space="preserve"> члены Профсоюза могут рассчитывать только на индивидуальную защиту своих интересов и прав, при этом локальные нормативные акты организации вряд ли будут отвечать интересам работников.</w:t>
      </w:r>
    </w:p>
    <w:p w:rsidR="00C779AB" w:rsidRDefault="00D663F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А ведь именно на уровне локальных нормативных актов регулируются основные вопросы трудовой деятельности и охраны труда:</w:t>
      </w:r>
    </w:p>
    <w:p w:rsidR="00C779AB" w:rsidRDefault="00D663F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- оплата труда (размеры окладов (должностных окладов), ставок заработной платы работников, условия, размер, порядок назначения компенсационных и стимулирующих выплат);</w:t>
      </w:r>
    </w:p>
    <w:p w:rsidR="00C779AB" w:rsidRDefault="00D663F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-</w:t>
      </w:r>
      <w:r w:rsidR="00C779AB">
        <w:rPr>
          <w:rFonts w:ascii="Times New Roman" w:hAnsi="Times New Roman" w:cs="Times New Roman"/>
          <w:sz w:val="28"/>
          <w:szCs w:val="28"/>
        </w:rPr>
        <w:t xml:space="preserve"> </w:t>
      </w:r>
      <w:r w:rsidRPr="0041736A">
        <w:rPr>
          <w:rFonts w:ascii="Times New Roman" w:hAnsi="Times New Roman" w:cs="Times New Roman"/>
          <w:sz w:val="28"/>
          <w:szCs w:val="28"/>
        </w:rPr>
        <w:t>оказание материальной помощи из средств работодателя;</w:t>
      </w:r>
    </w:p>
    <w:p w:rsidR="00C779AB" w:rsidRDefault="00D663F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-</w:t>
      </w:r>
      <w:r w:rsidR="00C779AB">
        <w:rPr>
          <w:rFonts w:ascii="Times New Roman" w:hAnsi="Times New Roman" w:cs="Times New Roman"/>
          <w:sz w:val="28"/>
          <w:szCs w:val="28"/>
        </w:rPr>
        <w:t xml:space="preserve"> </w:t>
      </w:r>
      <w:r w:rsidRPr="0041736A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C779AB" w:rsidRDefault="00D663F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-</w:t>
      </w:r>
      <w:r w:rsidR="00C779AB">
        <w:rPr>
          <w:rFonts w:ascii="Times New Roman" w:hAnsi="Times New Roman" w:cs="Times New Roman"/>
          <w:sz w:val="28"/>
          <w:szCs w:val="28"/>
        </w:rPr>
        <w:t xml:space="preserve"> </w:t>
      </w:r>
      <w:r w:rsidRPr="0041736A">
        <w:rPr>
          <w:rFonts w:ascii="Times New Roman" w:hAnsi="Times New Roman" w:cs="Times New Roman"/>
          <w:sz w:val="28"/>
          <w:szCs w:val="28"/>
        </w:rPr>
        <w:t>график отпусков;</w:t>
      </w:r>
    </w:p>
    <w:p w:rsidR="00C779AB" w:rsidRDefault="00D663F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- организация получения дополнительного профессионального образования;</w:t>
      </w:r>
    </w:p>
    <w:p w:rsidR="00C779AB" w:rsidRDefault="00D663F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-</w:t>
      </w:r>
      <w:r w:rsidR="00C779AB">
        <w:rPr>
          <w:rFonts w:ascii="Times New Roman" w:hAnsi="Times New Roman" w:cs="Times New Roman"/>
          <w:sz w:val="28"/>
          <w:szCs w:val="28"/>
        </w:rPr>
        <w:t xml:space="preserve"> </w:t>
      </w:r>
      <w:r w:rsidRPr="0041736A">
        <w:rPr>
          <w:rFonts w:ascii="Times New Roman" w:hAnsi="Times New Roman" w:cs="Times New Roman"/>
          <w:sz w:val="28"/>
          <w:szCs w:val="28"/>
        </w:rPr>
        <w:t>обучение и проведение инструктажей по охране труда;</w:t>
      </w:r>
    </w:p>
    <w:p w:rsidR="00D663F5" w:rsidRDefault="00D663F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- утверждение должностных инструкций и т. д.</w:t>
      </w:r>
    </w:p>
    <w:p w:rsidR="00D663F5" w:rsidRPr="0041736A" w:rsidRDefault="00D663F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Сильная первичная профсоюзная организация – действенный и эффективный инструмент профилактики нарушений трудового законодательства. При этом профком важен и значим не только для работников – членов Профсоюза, но и для руководителя. При современной тенденции передачи все большего числа полномочий на локальный уровень грамотный профком помогает руководителю избежать множества ошибок и нарушений.</w:t>
      </w:r>
    </w:p>
    <w:p w:rsidR="001807FE" w:rsidRPr="0041736A" w:rsidRDefault="008F262A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36A">
        <w:rPr>
          <w:rFonts w:ascii="Times New Roman" w:hAnsi="Times New Roman" w:cs="Times New Roman"/>
          <w:sz w:val="28"/>
          <w:szCs w:val="28"/>
        </w:rPr>
        <w:t>У многих слово «Профсоюз» по</w:t>
      </w:r>
      <w:r w:rsidR="0041736A">
        <w:rPr>
          <w:rFonts w:ascii="Times New Roman" w:hAnsi="Times New Roman" w:cs="Times New Roman"/>
          <w:sz w:val="28"/>
          <w:szCs w:val="28"/>
        </w:rPr>
        <w:t xml:space="preserve"> </w:t>
      </w:r>
      <w:r w:rsidRPr="0041736A">
        <w:rPr>
          <w:rFonts w:ascii="Times New Roman" w:hAnsi="Times New Roman" w:cs="Times New Roman"/>
          <w:sz w:val="28"/>
          <w:szCs w:val="28"/>
        </w:rPr>
        <w:t xml:space="preserve">прежнему связано с санаторными путевками, многие считают, что функции профсоюза-выплачивать материальную помощь, проводить развлекательные мероприятия, организовывать экскурсии. </w:t>
      </w:r>
      <w:proofErr w:type="gramEnd"/>
    </w:p>
    <w:p w:rsidR="0050372B" w:rsidRPr="0041736A" w:rsidRDefault="008F262A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Прежде всего Профсоюз – надежный защитник работников. Профсоюз, основываясь на законе и знании правовых норм, выстраивает эффективную работу</w:t>
      </w:r>
      <w:r w:rsidR="001807FE" w:rsidRPr="0041736A">
        <w:rPr>
          <w:rFonts w:ascii="Times New Roman" w:hAnsi="Times New Roman" w:cs="Times New Roman"/>
          <w:sz w:val="28"/>
          <w:szCs w:val="28"/>
        </w:rPr>
        <w:t xml:space="preserve"> по защите социально-трудовых прав членов профсоюза от действия или бездействия работодателя, должностных лиц учреждений, приведших к нарушению или ограничению права работников на труд.</w:t>
      </w:r>
    </w:p>
    <w:p w:rsidR="00AF0F6C" w:rsidRPr="0041736A" w:rsidRDefault="00975DD4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организацию отдыха, предоставления льгот и гарантий работникам образовательных учреждений. Договор позволяет расширить рамки действующего трудового законодательства, обеспечить дополнительное финансирование мероприятий </w:t>
      </w:r>
      <w:r w:rsidRPr="0041736A">
        <w:rPr>
          <w:rFonts w:ascii="Times New Roman" w:hAnsi="Times New Roman" w:cs="Times New Roman"/>
          <w:sz w:val="28"/>
          <w:szCs w:val="28"/>
        </w:rPr>
        <w:lastRenderedPageBreak/>
        <w:t xml:space="preserve">по охране труда, улучшить условия труда и быта работников, </w:t>
      </w:r>
      <w:r w:rsidR="006C190C" w:rsidRPr="0041736A">
        <w:rPr>
          <w:rFonts w:ascii="Times New Roman" w:hAnsi="Times New Roman" w:cs="Times New Roman"/>
          <w:sz w:val="28"/>
          <w:szCs w:val="28"/>
        </w:rPr>
        <w:t>оказать им материальную помощь. В октябре 2023 года была проведена проверка в двух образов</w:t>
      </w:r>
      <w:r w:rsidR="00ED0564" w:rsidRPr="0041736A">
        <w:rPr>
          <w:rFonts w:ascii="Times New Roman" w:hAnsi="Times New Roman" w:cs="Times New Roman"/>
          <w:sz w:val="28"/>
          <w:szCs w:val="28"/>
        </w:rPr>
        <w:t xml:space="preserve">ательных организациях по теме: </w:t>
      </w:r>
      <w:r w:rsidR="006C190C" w:rsidRPr="0041736A">
        <w:rPr>
          <w:rFonts w:ascii="Times New Roman" w:hAnsi="Times New Roman" w:cs="Times New Roman"/>
          <w:sz w:val="28"/>
          <w:szCs w:val="28"/>
        </w:rPr>
        <w:t>«Соблюдение законодательства РФ при определении и изменении учебной нагрузки педагогически</w:t>
      </w:r>
      <w:r w:rsidR="00ED0564" w:rsidRPr="0041736A">
        <w:rPr>
          <w:rFonts w:ascii="Times New Roman" w:hAnsi="Times New Roman" w:cs="Times New Roman"/>
          <w:sz w:val="28"/>
          <w:szCs w:val="28"/>
        </w:rPr>
        <w:t xml:space="preserve">х работников ОО, оговариваемой </w:t>
      </w:r>
      <w:r w:rsidR="006C190C" w:rsidRPr="0041736A">
        <w:rPr>
          <w:rFonts w:ascii="Times New Roman" w:hAnsi="Times New Roman" w:cs="Times New Roman"/>
          <w:sz w:val="28"/>
          <w:szCs w:val="28"/>
        </w:rPr>
        <w:t xml:space="preserve">в трудовом договоре, а также при подготовке работниками отчетной документации при реализации основных общеобразовательных, основных профессиональных образовательных и дополнительных общеразвивающих программ». Данная проверка была проведена в целях оказания методической помощи. </w:t>
      </w:r>
      <w:r w:rsidRPr="0041736A">
        <w:rPr>
          <w:rFonts w:ascii="Times New Roman" w:hAnsi="Times New Roman" w:cs="Times New Roman"/>
          <w:sz w:val="28"/>
          <w:szCs w:val="28"/>
        </w:rPr>
        <w:t xml:space="preserve">В нашем районе </w:t>
      </w:r>
      <w:r w:rsidR="00AF0F6C" w:rsidRPr="0041736A">
        <w:rPr>
          <w:rFonts w:ascii="Times New Roman" w:hAnsi="Times New Roman" w:cs="Times New Roman"/>
          <w:sz w:val="28"/>
          <w:szCs w:val="28"/>
        </w:rPr>
        <w:t xml:space="preserve">во </w:t>
      </w:r>
      <w:r w:rsidRPr="0041736A">
        <w:rPr>
          <w:rFonts w:ascii="Times New Roman" w:hAnsi="Times New Roman" w:cs="Times New Roman"/>
          <w:sz w:val="28"/>
          <w:szCs w:val="28"/>
        </w:rPr>
        <w:t>все</w:t>
      </w:r>
      <w:r w:rsidR="00AF0F6C" w:rsidRPr="0041736A">
        <w:rPr>
          <w:rFonts w:ascii="Times New Roman" w:hAnsi="Times New Roman" w:cs="Times New Roman"/>
          <w:sz w:val="28"/>
          <w:szCs w:val="28"/>
        </w:rPr>
        <w:t xml:space="preserve">х образовательных организациях </w:t>
      </w:r>
      <w:r w:rsidRPr="0041736A">
        <w:rPr>
          <w:rFonts w:ascii="Times New Roman" w:hAnsi="Times New Roman" w:cs="Times New Roman"/>
          <w:sz w:val="28"/>
          <w:szCs w:val="28"/>
        </w:rPr>
        <w:t>закл</w:t>
      </w:r>
      <w:r w:rsidR="00AF0F6C" w:rsidRPr="0041736A">
        <w:rPr>
          <w:rFonts w:ascii="Times New Roman" w:hAnsi="Times New Roman" w:cs="Times New Roman"/>
          <w:sz w:val="28"/>
          <w:szCs w:val="28"/>
        </w:rPr>
        <w:t>ючены Коллективные</w:t>
      </w:r>
      <w:r w:rsidRPr="0041736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F0F6C" w:rsidRPr="0041736A">
        <w:rPr>
          <w:rFonts w:ascii="Times New Roman" w:hAnsi="Times New Roman" w:cs="Times New Roman"/>
          <w:sz w:val="28"/>
          <w:szCs w:val="28"/>
        </w:rPr>
        <w:t>ы сроком до 2025-2026 года.</w:t>
      </w:r>
    </w:p>
    <w:p w:rsidR="00CE7AD1" w:rsidRPr="0041736A" w:rsidRDefault="00CE7AD1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В декабре 2022 года заключено трехстороннее Территориальное отраслевое соглашение по организациям образования Мамонтовского района. Соглашение – это правовой акт, регулирующий социально-трудовые отношения и устанавливающий общие принципы и условия оплаты труда работников образования Мамонтовского района, их гарантии, компенсации и льготы.</w:t>
      </w:r>
    </w:p>
    <w:p w:rsidR="00C54588" w:rsidRPr="0041736A" w:rsidRDefault="00CE7AD1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В Алтайском крае в 2022 году с учетом мнения профсоюзной стороны проводилась дважды индексация заработной платы: с 1 июня 2022 года установлены новые единые повышенные минимальные оклады (+10%). С 1 октября 2022 года минимальные оклады проиндексированы</w:t>
      </w:r>
      <w:r w:rsidR="007A2C85" w:rsidRPr="0041736A">
        <w:rPr>
          <w:rFonts w:ascii="Times New Roman" w:hAnsi="Times New Roman" w:cs="Times New Roman"/>
          <w:sz w:val="28"/>
          <w:szCs w:val="28"/>
        </w:rPr>
        <w:t xml:space="preserve"> по всем категориям граждан (+4.3%). С 01 октября 2023 года повышен на 5,5 % </w:t>
      </w:r>
      <w:r w:rsidR="00C54588" w:rsidRPr="0041736A">
        <w:rPr>
          <w:rFonts w:ascii="Times New Roman" w:hAnsi="Times New Roman" w:cs="Times New Roman"/>
          <w:sz w:val="28"/>
          <w:szCs w:val="28"/>
        </w:rPr>
        <w:t xml:space="preserve">оклад руководящим, педагогическим работникам и обслуживающему персоналу работникам </w:t>
      </w:r>
      <w:r w:rsidR="00B40282" w:rsidRPr="0041736A">
        <w:rPr>
          <w:rFonts w:ascii="Times New Roman" w:hAnsi="Times New Roman" w:cs="Times New Roman"/>
          <w:sz w:val="28"/>
          <w:szCs w:val="28"/>
        </w:rPr>
        <w:t xml:space="preserve">краевых и </w:t>
      </w:r>
      <w:r w:rsidR="00C54588" w:rsidRPr="0041736A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организаций.</w:t>
      </w:r>
    </w:p>
    <w:p w:rsidR="00C54588" w:rsidRPr="0041736A" w:rsidRDefault="00B40282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Членам Профсоюза б</w:t>
      </w:r>
      <w:r w:rsidR="00C54588" w:rsidRPr="0041736A">
        <w:rPr>
          <w:rFonts w:ascii="Times New Roman" w:hAnsi="Times New Roman" w:cs="Times New Roman"/>
          <w:sz w:val="28"/>
          <w:szCs w:val="28"/>
        </w:rPr>
        <w:t>есплатно оказывается правовая</w:t>
      </w:r>
      <w:r w:rsidRPr="0041736A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C54588" w:rsidRPr="0041736A">
        <w:rPr>
          <w:rFonts w:ascii="Times New Roman" w:hAnsi="Times New Roman" w:cs="Times New Roman"/>
          <w:sz w:val="28"/>
          <w:szCs w:val="28"/>
        </w:rPr>
        <w:t xml:space="preserve"> </w:t>
      </w:r>
      <w:r w:rsidRPr="0041736A">
        <w:rPr>
          <w:rFonts w:ascii="Times New Roman" w:hAnsi="Times New Roman" w:cs="Times New Roman"/>
          <w:sz w:val="28"/>
          <w:szCs w:val="28"/>
        </w:rPr>
        <w:t>в оформлении исковых заявлений. Предметом иска были вопросы: -компенсация расходов работников по медицинским осмотрам (сейчас данный вопрос отрегулирован); включение в педагогический стаж периодов работы; восстановление прав педагогических работников на льготную пенсию. Все обращения с данными вопросами решены в пользу работника.</w:t>
      </w:r>
    </w:p>
    <w:p w:rsidR="00B40282" w:rsidRPr="0041736A" w:rsidRDefault="00B40282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С января 2023 года увеличилась сумма компенсационных выплат для педагогических работников в сельской местности.</w:t>
      </w:r>
    </w:p>
    <w:p w:rsidR="00CE7AD1" w:rsidRPr="0041736A" w:rsidRDefault="001D4FAD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 проводится в соответствии со сметой, утвержденной профсоюзным комитетом, решениями профкома, с соблюдением норм законодательства и бухгалтерского учета.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утверждается решением профсоюзного комитета.</w:t>
      </w:r>
    </w:p>
    <w:p w:rsidR="001D4FAD" w:rsidRPr="0041736A" w:rsidRDefault="00721F58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 xml:space="preserve">Доброй традицией становятся поздравления работников с профессиональными и </w:t>
      </w:r>
      <w:r w:rsidR="00D81AB3" w:rsidRPr="0041736A">
        <w:rPr>
          <w:rFonts w:ascii="Times New Roman" w:hAnsi="Times New Roman" w:cs="Times New Roman"/>
          <w:sz w:val="28"/>
          <w:szCs w:val="28"/>
        </w:rPr>
        <w:t>календарными праздниками, с днями</w:t>
      </w:r>
      <w:r w:rsidRPr="0041736A">
        <w:rPr>
          <w:rFonts w:ascii="Times New Roman" w:hAnsi="Times New Roman" w:cs="Times New Roman"/>
          <w:sz w:val="28"/>
          <w:szCs w:val="28"/>
        </w:rPr>
        <w:t xml:space="preserve"> рождениями, с юбилейными датами. Для юбиляров в такие дни находятся добрые слова и материальная поддержка.</w:t>
      </w:r>
    </w:p>
    <w:p w:rsidR="00721F58" w:rsidRPr="0041736A" w:rsidRDefault="00721F58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lastRenderedPageBreak/>
        <w:t>Участие педагогов (членов Профсоюза) в профессиональных конкурсах муниципального и краевого уровня тоже не остается без внимания. Победители получают материальное вознаграждение (на муниципальном уровне -</w:t>
      </w:r>
      <w:r w:rsidR="00C779AB">
        <w:rPr>
          <w:rFonts w:ascii="Times New Roman" w:hAnsi="Times New Roman" w:cs="Times New Roman"/>
          <w:sz w:val="28"/>
          <w:szCs w:val="28"/>
        </w:rPr>
        <w:t xml:space="preserve"> </w:t>
      </w:r>
      <w:r w:rsidRPr="0041736A">
        <w:rPr>
          <w:rFonts w:ascii="Times New Roman" w:hAnsi="Times New Roman" w:cs="Times New Roman"/>
          <w:sz w:val="28"/>
          <w:szCs w:val="28"/>
        </w:rPr>
        <w:t>1000 руб</w:t>
      </w:r>
      <w:r w:rsidR="006508B5">
        <w:rPr>
          <w:rFonts w:ascii="Times New Roman" w:hAnsi="Times New Roman" w:cs="Times New Roman"/>
          <w:sz w:val="28"/>
          <w:szCs w:val="28"/>
        </w:rPr>
        <w:t>.</w:t>
      </w:r>
      <w:r w:rsidRPr="0041736A">
        <w:rPr>
          <w:rFonts w:ascii="Times New Roman" w:hAnsi="Times New Roman" w:cs="Times New Roman"/>
          <w:sz w:val="28"/>
          <w:szCs w:val="28"/>
        </w:rPr>
        <w:t>, на краевом уровне – 3000 руб.).</w:t>
      </w:r>
    </w:p>
    <w:p w:rsidR="00D81AB3" w:rsidRPr="0041736A" w:rsidRDefault="00D81AB3" w:rsidP="006508B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Коллективы образовательных организаций перечисли 72500 руб</w:t>
      </w:r>
      <w:r w:rsidR="00C779AB">
        <w:rPr>
          <w:rFonts w:ascii="Times New Roman" w:hAnsi="Times New Roman" w:cs="Times New Roman"/>
          <w:sz w:val="28"/>
          <w:szCs w:val="28"/>
        </w:rPr>
        <w:t>.</w:t>
      </w:r>
      <w:r w:rsidRPr="0041736A">
        <w:rPr>
          <w:rFonts w:ascii="Times New Roman" w:hAnsi="Times New Roman" w:cs="Times New Roman"/>
          <w:sz w:val="28"/>
          <w:szCs w:val="28"/>
        </w:rPr>
        <w:t xml:space="preserve"> для участников в специальной военной операции. Кроме денежных средств были переданы: медикаменты, вещи, сладости, предметы личной гигиены. И сейчас оказывают посильную помощь.</w:t>
      </w:r>
    </w:p>
    <w:p w:rsidR="00721F58" w:rsidRPr="0041736A" w:rsidRDefault="002106AE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Вот поэтому,</w:t>
      </w:r>
      <w:r w:rsidR="00432395" w:rsidRPr="0041736A">
        <w:rPr>
          <w:rFonts w:ascii="Times New Roman" w:hAnsi="Times New Roman" w:cs="Times New Roman"/>
          <w:sz w:val="28"/>
          <w:szCs w:val="28"/>
        </w:rPr>
        <w:t xml:space="preserve"> </w:t>
      </w:r>
      <w:r w:rsidRPr="0041736A">
        <w:rPr>
          <w:rFonts w:ascii="Times New Roman" w:hAnsi="Times New Roman" w:cs="Times New Roman"/>
          <w:sz w:val="28"/>
          <w:szCs w:val="28"/>
        </w:rPr>
        <w:t>чтобы работники понимали важность Профсоюза</w:t>
      </w:r>
      <w:r w:rsidR="00C779AB">
        <w:rPr>
          <w:rFonts w:ascii="Times New Roman" w:hAnsi="Times New Roman" w:cs="Times New Roman"/>
          <w:sz w:val="28"/>
          <w:szCs w:val="28"/>
        </w:rPr>
        <w:t>,</w:t>
      </w:r>
      <w:r w:rsidRPr="0041736A">
        <w:rPr>
          <w:rFonts w:ascii="Times New Roman" w:hAnsi="Times New Roman" w:cs="Times New Roman"/>
          <w:sz w:val="28"/>
          <w:szCs w:val="28"/>
        </w:rPr>
        <w:t xml:space="preserve"> нужно и проводить </w:t>
      </w:r>
      <w:r w:rsidR="00C779AB" w:rsidRPr="0041736A">
        <w:rPr>
          <w:rFonts w:ascii="Times New Roman" w:hAnsi="Times New Roman" w:cs="Times New Roman"/>
          <w:sz w:val="28"/>
          <w:szCs w:val="28"/>
        </w:rPr>
        <w:t>разъяснительную</w:t>
      </w:r>
      <w:r w:rsidRPr="0041736A">
        <w:rPr>
          <w:rFonts w:ascii="Times New Roman" w:hAnsi="Times New Roman" w:cs="Times New Roman"/>
          <w:sz w:val="28"/>
          <w:szCs w:val="28"/>
        </w:rPr>
        <w:t xml:space="preserve"> работу. </w:t>
      </w:r>
    </w:p>
    <w:p w:rsidR="00432395" w:rsidRPr="0041736A" w:rsidRDefault="002106AE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 xml:space="preserve">В этом году приняли в свои ряды </w:t>
      </w:r>
      <w:proofErr w:type="spellStart"/>
      <w:r w:rsidRPr="0041736A">
        <w:rPr>
          <w:rFonts w:ascii="Times New Roman" w:hAnsi="Times New Roman" w:cs="Times New Roman"/>
          <w:sz w:val="28"/>
          <w:szCs w:val="28"/>
        </w:rPr>
        <w:t>Сусловская</w:t>
      </w:r>
      <w:proofErr w:type="spellEnd"/>
      <w:r w:rsidRPr="0041736A">
        <w:rPr>
          <w:rFonts w:ascii="Times New Roman" w:hAnsi="Times New Roman" w:cs="Times New Roman"/>
          <w:sz w:val="28"/>
          <w:szCs w:val="28"/>
        </w:rPr>
        <w:t xml:space="preserve"> СОШ, Мамонтовская СОШ, </w:t>
      </w:r>
      <w:proofErr w:type="spellStart"/>
      <w:r w:rsidRPr="0041736A">
        <w:rPr>
          <w:rFonts w:ascii="Times New Roman" w:hAnsi="Times New Roman" w:cs="Times New Roman"/>
          <w:sz w:val="28"/>
          <w:szCs w:val="28"/>
        </w:rPr>
        <w:t>Островновская</w:t>
      </w:r>
      <w:proofErr w:type="spellEnd"/>
      <w:r w:rsidRPr="0041736A">
        <w:rPr>
          <w:rFonts w:ascii="Times New Roman" w:hAnsi="Times New Roman" w:cs="Times New Roman"/>
          <w:sz w:val="28"/>
          <w:szCs w:val="28"/>
        </w:rPr>
        <w:t xml:space="preserve"> СОШ (дошкольная группа) по 3 человека, детский сад Радуга -1 человека. Наша районная организация пополн</w:t>
      </w:r>
      <w:r w:rsidR="00432395" w:rsidRPr="0041736A">
        <w:rPr>
          <w:rFonts w:ascii="Times New Roman" w:hAnsi="Times New Roman" w:cs="Times New Roman"/>
          <w:sz w:val="28"/>
          <w:szCs w:val="28"/>
        </w:rPr>
        <w:t xml:space="preserve">илась на 10 человек. Надо каждой первичной организации подумать, какие мероприятия можно проводить по привлечению новых </w:t>
      </w:r>
      <w:bookmarkStart w:id="0" w:name="_GoBack"/>
      <w:r w:rsidR="00432395" w:rsidRPr="0041736A">
        <w:rPr>
          <w:rFonts w:ascii="Times New Roman" w:hAnsi="Times New Roman" w:cs="Times New Roman"/>
          <w:sz w:val="28"/>
          <w:szCs w:val="28"/>
        </w:rPr>
        <w:t>работников</w:t>
      </w:r>
      <w:bookmarkEnd w:id="0"/>
      <w:r w:rsidR="00432395" w:rsidRPr="00417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6AE" w:rsidRDefault="0043239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36A">
        <w:rPr>
          <w:rFonts w:ascii="Times New Roman" w:hAnsi="Times New Roman" w:cs="Times New Roman"/>
          <w:sz w:val="28"/>
          <w:szCs w:val="28"/>
        </w:rPr>
        <w:t>Согласно письма</w:t>
      </w:r>
      <w:proofErr w:type="gramEnd"/>
      <w:r w:rsidRPr="0041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36A">
        <w:rPr>
          <w:rFonts w:ascii="Times New Roman" w:hAnsi="Times New Roman" w:cs="Times New Roman"/>
          <w:sz w:val="28"/>
          <w:szCs w:val="28"/>
        </w:rPr>
        <w:t>Мин</w:t>
      </w:r>
      <w:r w:rsidR="00C779AB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="00C779A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41736A">
        <w:rPr>
          <w:rFonts w:ascii="Times New Roman" w:hAnsi="Times New Roman" w:cs="Times New Roman"/>
          <w:sz w:val="28"/>
          <w:szCs w:val="28"/>
        </w:rPr>
        <w:t>, которое было направлено в ОО в ноябре 2022 года, до декабря 2023 года н</w:t>
      </w:r>
      <w:r w:rsidR="00C779AB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Pr="0041736A">
        <w:rPr>
          <w:rFonts w:ascii="Times New Roman" w:hAnsi="Times New Roman" w:cs="Times New Roman"/>
          <w:sz w:val="28"/>
          <w:szCs w:val="28"/>
        </w:rPr>
        <w:t>во всех образовательных организациях созда</w:t>
      </w:r>
      <w:r w:rsidR="00C779AB">
        <w:rPr>
          <w:rFonts w:ascii="Times New Roman" w:hAnsi="Times New Roman" w:cs="Times New Roman"/>
          <w:sz w:val="28"/>
          <w:szCs w:val="28"/>
        </w:rPr>
        <w:t xml:space="preserve">ть </w:t>
      </w:r>
      <w:r w:rsidRPr="0041736A">
        <w:rPr>
          <w:rFonts w:ascii="Times New Roman" w:hAnsi="Times New Roman" w:cs="Times New Roman"/>
          <w:sz w:val="28"/>
          <w:szCs w:val="28"/>
        </w:rPr>
        <w:t>первич</w:t>
      </w:r>
      <w:r w:rsidR="00C779AB">
        <w:rPr>
          <w:rFonts w:ascii="Times New Roman" w:hAnsi="Times New Roman" w:cs="Times New Roman"/>
          <w:sz w:val="28"/>
          <w:szCs w:val="28"/>
        </w:rPr>
        <w:t>ные профсоюзные организации</w:t>
      </w:r>
      <w:r w:rsidRPr="0041736A">
        <w:rPr>
          <w:rFonts w:ascii="Times New Roman" w:hAnsi="Times New Roman" w:cs="Times New Roman"/>
          <w:sz w:val="28"/>
          <w:szCs w:val="28"/>
        </w:rPr>
        <w:t>.</w:t>
      </w:r>
    </w:p>
    <w:p w:rsidR="0041736A" w:rsidRPr="0041736A" w:rsidRDefault="0041736A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Уважаемые коллеги, в завершении своего выступления хочется сказать: объединение работников в профессиональный союз является инструментом защиты своих трудовых прав. Далеко не все работники могут самостоятельно решиться и решить свои проблемы, отстоять интересы. Сегодня у нас все может быть хорошо, но время диктует свои условия, завтра по</w:t>
      </w:r>
      <w:r w:rsidR="00C779AB">
        <w:rPr>
          <w:rFonts w:ascii="Times New Roman" w:hAnsi="Times New Roman" w:cs="Times New Roman"/>
          <w:sz w:val="28"/>
          <w:szCs w:val="28"/>
        </w:rPr>
        <w:t>-</w:t>
      </w:r>
      <w:r w:rsidRPr="0041736A">
        <w:rPr>
          <w:rFonts w:ascii="Times New Roman" w:hAnsi="Times New Roman" w:cs="Times New Roman"/>
          <w:sz w:val="28"/>
          <w:szCs w:val="28"/>
        </w:rPr>
        <w:t>другому. Ведь один в поле не воин</w:t>
      </w:r>
      <w:r w:rsidR="00C779AB">
        <w:rPr>
          <w:rFonts w:ascii="Times New Roman" w:hAnsi="Times New Roman" w:cs="Times New Roman"/>
          <w:sz w:val="28"/>
          <w:szCs w:val="28"/>
        </w:rPr>
        <w:t xml:space="preserve"> </w:t>
      </w:r>
      <w:r w:rsidRPr="0041736A">
        <w:rPr>
          <w:rFonts w:ascii="Times New Roman" w:hAnsi="Times New Roman" w:cs="Times New Roman"/>
          <w:sz w:val="28"/>
          <w:szCs w:val="28"/>
        </w:rPr>
        <w:t>- и отстаивать свои права лучше сообща.</w:t>
      </w:r>
    </w:p>
    <w:p w:rsidR="00432395" w:rsidRPr="0041736A" w:rsidRDefault="00432395" w:rsidP="0041736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>Уважаемые колл</w:t>
      </w:r>
      <w:r w:rsidR="00ED5C01" w:rsidRPr="0041736A">
        <w:rPr>
          <w:rFonts w:ascii="Times New Roman" w:hAnsi="Times New Roman" w:cs="Times New Roman"/>
          <w:sz w:val="28"/>
          <w:szCs w:val="28"/>
        </w:rPr>
        <w:t xml:space="preserve">еги, </w:t>
      </w:r>
      <w:r w:rsidRPr="0041736A">
        <w:rPr>
          <w:rFonts w:ascii="Times New Roman" w:hAnsi="Times New Roman" w:cs="Times New Roman"/>
          <w:sz w:val="28"/>
          <w:szCs w:val="28"/>
        </w:rPr>
        <w:t>при составлении плана работы на 2024 год</w:t>
      </w:r>
      <w:r w:rsidR="00C779AB">
        <w:rPr>
          <w:rFonts w:ascii="Times New Roman" w:hAnsi="Times New Roman" w:cs="Times New Roman"/>
          <w:sz w:val="28"/>
          <w:szCs w:val="28"/>
        </w:rPr>
        <w:t xml:space="preserve"> н</w:t>
      </w:r>
      <w:r w:rsidRPr="0041736A">
        <w:rPr>
          <w:rFonts w:ascii="Times New Roman" w:hAnsi="Times New Roman" w:cs="Times New Roman"/>
          <w:sz w:val="28"/>
          <w:szCs w:val="28"/>
        </w:rPr>
        <w:t>ужно включить данные мероприятия.</w:t>
      </w:r>
    </w:p>
    <w:p w:rsidR="00432395" w:rsidRPr="0041736A" w:rsidRDefault="00432395" w:rsidP="004173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A2C85" w:rsidRDefault="0041736A" w:rsidP="004173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Предложения: </w:t>
      </w:r>
    </w:p>
    <w:p w:rsidR="0041736A" w:rsidRDefault="0041736A" w:rsidP="0041736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акцию «Вступай в Профсоюз»</w:t>
      </w:r>
    </w:p>
    <w:p w:rsidR="0041736A" w:rsidRDefault="0041736A" w:rsidP="0041736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до 8 декабря предложения по мероприятиям на 2024 год.</w:t>
      </w:r>
    </w:p>
    <w:p w:rsidR="0041736A" w:rsidRPr="0041736A" w:rsidRDefault="0041736A" w:rsidP="0041736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 января направить отчет о работе ППО.</w:t>
      </w:r>
    </w:p>
    <w:p w:rsidR="00FA194E" w:rsidRPr="0041736A" w:rsidRDefault="00FA194E" w:rsidP="004173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807FE" w:rsidRPr="0041736A" w:rsidRDefault="00975DD4" w:rsidP="004173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173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07FE" w:rsidRPr="0041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7B0"/>
    <w:multiLevelType w:val="hybridMultilevel"/>
    <w:tmpl w:val="FB60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841CA"/>
    <w:multiLevelType w:val="hybridMultilevel"/>
    <w:tmpl w:val="9A90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2B"/>
    <w:rsid w:val="00094649"/>
    <w:rsid w:val="001807FE"/>
    <w:rsid w:val="001D4FAD"/>
    <w:rsid w:val="001F3093"/>
    <w:rsid w:val="00204A98"/>
    <w:rsid w:val="002106AE"/>
    <w:rsid w:val="002E76E4"/>
    <w:rsid w:val="0041736A"/>
    <w:rsid w:val="00432395"/>
    <w:rsid w:val="0050372B"/>
    <w:rsid w:val="006508B5"/>
    <w:rsid w:val="006C190C"/>
    <w:rsid w:val="00721F58"/>
    <w:rsid w:val="007A2C85"/>
    <w:rsid w:val="008F262A"/>
    <w:rsid w:val="00975DD4"/>
    <w:rsid w:val="009F287E"/>
    <w:rsid w:val="00AF0F6C"/>
    <w:rsid w:val="00B40282"/>
    <w:rsid w:val="00B5628A"/>
    <w:rsid w:val="00C54588"/>
    <w:rsid w:val="00C779AB"/>
    <w:rsid w:val="00CE7AD1"/>
    <w:rsid w:val="00D663F5"/>
    <w:rsid w:val="00D81AB3"/>
    <w:rsid w:val="00ED0564"/>
    <w:rsid w:val="00ED5C01"/>
    <w:rsid w:val="00FA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04A98"/>
    <w:pPr>
      <w:ind w:left="720"/>
      <w:contextualSpacing/>
    </w:pPr>
  </w:style>
  <w:style w:type="paragraph" w:styleId="a6">
    <w:name w:val="No Spacing"/>
    <w:uiPriority w:val="1"/>
    <w:qFormat/>
    <w:rsid w:val="00204A9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64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04A98"/>
    <w:pPr>
      <w:ind w:left="720"/>
      <w:contextualSpacing/>
    </w:pPr>
  </w:style>
  <w:style w:type="paragraph" w:styleId="a6">
    <w:name w:val="No Spacing"/>
    <w:uiPriority w:val="1"/>
    <w:qFormat/>
    <w:rsid w:val="00204A9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D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2023-11-21T08:57:00Z</cp:lastPrinted>
  <dcterms:created xsi:type="dcterms:W3CDTF">2023-11-21T03:07:00Z</dcterms:created>
  <dcterms:modified xsi:type="dcterms:W3CDTF">2023-12-06T03:42:00Z</dcterms:modified>
</cp:coreProperties>
</file>