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EA" w:rsidRPr="00E83892" w:rsidRDefault="000330EA" w:rsidP="00E83892">
      <w:pPr>
        <w:pStyle w:val="2"/>
        <w:spacing w:line="276" w:lineRule="auto"/>
        <w:rPr>
          <w:b w:val="0"/>
        </w:rPr>
      </w:pPr>
      <w:r w:rsidRPr="00E83892">
        <w:rPr>
          <w:b w:val="0"/>
        </w:rPr>
        <w:t>СПРАВКА</w:t>
      </w:r>
    </w:p>
    <w:p w:rsidR="000330EA" w:rsidRPr="00E83892" w:rsidRDefault="000330EA" w:rsidP="00E83892">
      <w:pPr>
        <w:pStyle w:val="2"/>
        <w:spacing w:line="276" w:lineRule="auto"/>
        <w:rPr>
          <w:b w:val="0"/>
          <w:caps w:val="0"/>
        </w:rPr>
      </w:pPr>
      <w:r w:rsidRPr="00E83892">
        <w:rPr>
          <w:b w:val="0"/>
          <w:caps w:val="0"/>
        </w:rPr>
        <w:t xml:space="preserve">о результатах проверки </w:t>
      </w:r>
    </w:p>
    <w:p w:rsidR="00BA1573" w:rsidRPr="00E83892" w:rsidRDefault="00BA1573" w:rsidP="00E83892">
      <w:pPr>
        <w:spacing w:line="276" w:lineRule="auto"/>
      </w:pPr>
    </w:p>
    <w:p w:rsidR="000330EA" w:rsidRPr="00E83892" w:rsidRDefault="000330EA" w:rsidP="00E83892">
      <w:pPr>
        <w:spacing w:line="276" w:lineRule="auto"/>
        <w:jc w:val="center"/>
        <w:rPr>
          <w:i/>
          <w:sz w:val="28"/>
          <w:szCs w:val="28"/>
        </w:rPr>
      </w:pPr>
      <w:proofErr w:type="gramStart"/>
      <w:r w:rsidRPr="00E83892">
        <w:rPr>
          <w:i/>
          <w:sz w:val="28"/>
          <w:szCs w:val="28"/>
        </w:rPr>
        <w:t>М</w:t>
      </w:r>
      <w:r w:rsidR="00207D8A">
        <w:rPr>
          <w:i/>
          <w:sz w:val="28"/>
          <w:szCs w:val="28"/>
        </w:rPr>
        <w:t>Б</w:t>
      </w:r>
      <w:r w:rsidRPr="00E83892">
        <w:rPr>
          <w:i/>
          <w:sz w:val="28"/>
          <w:szCs w:val="28"/>
        </w:rPr>
        <w:t>ОУ «</w:t>
      </w:r>
      <w:r w:rsidR="00207D8A">
        <w:rPr>
          <w:i/>
          <w:sz w:val="28"/>
          <w:szCs w:val="28"/>
        </w:rPr>
        <w:t>Мамонтов</w:t>
      </w:r>
      <w:r w:rsidR="00AA3814" w:rsidRPr="00E83892">
        <w:rPr>
          <w:i/>
          <w:sz w:val="28"/>
          <w:szCs w:val="28"/>
        </w:rPr>
        <w:t>ская</w:t>
      </w:r>
      <w:r w:rsidR="00F1629E" w:rsidRPr="00E83892">
        <w:rPr>
          <w:i/>
          <w:sz w:val="28"/>
          <w:szCs w:val="28"/>
        </w:rPr>
        <w:t xml:space="preserve"> </w:t>
      </w:r>
      <w:r w:rsidR="0072733E" w:rsidRPr="00E83892">
        <w:rPr>
          <w:i/>
          <w:sz w:val="28"/>
          <w:szCs w:val="28"/>
        </w:rPr>
        <w:t xml:space="preserve"> </w:t>
      </w:r>
      <w:r w:rsidRPr="00E83892">
        <w:rPr>
          <w:i/>
          <w:sz w:val="28"/>
          <w:szCs w:val="28"/>
        </w:rPr>
        <w:t xml:space="preserve"> СОШ» </w:t>
      </w:r>
      <w:proofErr w:type="gramEnd"/>
    </w:p>
    <w:p w:rsidR="00F64AD2" w:rsidRPr="00E83892" w:rsidRDefault="00F64AD2" w:rsidP="00E83892">
      <w:pPr>
        <w:spacing w:line="276" w:lineRule="auto"/>
        <w:jc w:val="center"/>
        <w:rPr>
          <w:i/>
        </w:rPr>
      </w:pPr>
    </w:p>
    <w:p w:rsidR="000330EA" w:rsidRPr="00E83892" w:rsidRDefault="000330EA" w:rsidP="00E83892">
      <w:pPr>
        <w:pStyle w:val="3"/>
        <w:spacing w:line="276" w:lineRule="auto"/>
      </w:pPr>
      <w:r w:rsidRPr="00E83892">
        <w:rPr>
          <w:b w:val="0"/>
        </w:rPr>
        <w:t>по теме</w:t>
      </w:r>
      <w:r w:rsidR="00F64AD2" w:rsidRPr="00E83892">
        <w:rPr>
          <w:b w:val="0"/>
        </w:rPr>
        <w:t>: комплексная проверка</w:t>
      </w:r>
      <w:r w:rsidR="00F64AD2" w:rsidRPr="00E83892">
        <w:t xml:space="preserve"> М</w:t>
      </w:r>
      <w:r w:rsidR="00207D8A">
        <w:t>Б</w:t>
      </w:r>
      <w:r w:rsidR="00F64AD2" w:rsidRPr="00E83892">
        <w:t>ОУ «</w:t>
      </w:r>
      <w:r w:rsidR="00207D8A">
        <w:t>Мамо</w:t>
      </w:r>
      <w:r w:rsidR="00AA3814" w:rsidRPr="00E83892">
        <w:t>н</w:t>
      </w:r>
      <w:r w:rsidR="00207D8A">
        <w:t>тов</w:t>
      </w:r>
      <w:r w:rsidR="00AA3814" w:rsidRPr="00E83892">
        <w:t>ская</w:t>
      </w:r>
      <w:r w:rsidR="00F1629E" w:rsidRPr="00E83892">
        <w:t xml:space="preserve"> </w:t>
      </w:r>
      <w:r w:rsidR="00B37780" w:rsidRPr="00E83892">
        <w:t xml:space="preserve"> </w:t>
      </w:r>
      <w:r w:rsidR="00F64AD2" w:rsidRPr="00E83892">
        <w:t>СОШ</w:t>
      </w:r>
      <w:r w:rsidRPr="00E83892">
        <w:t>»</w:t>
      </w:r>
    </w:p>
    <w:p w:rsidR="00F64AD2" w:rsidRPr="00E83892" w:rsidRDefault="00F64AD2" w:rsidP="00E83892">
      <w:pPr>
        <w:spacing w:line="276" w:lineRule="auto"/>
      </w:pPr>
    </w:p>
    <w:p w:rsidR="000330EA" w:rsidRPr="00E83892" w:rsidRDefault="000330EA" w:rsidP="00E83892">
      <w:pPr>
        <w:spacing w:line="276" w:lineRule="auto"/>
        <w:rPr>
          <w:sz w:val="26"/>
          <w:szCs w:val="26"/>
        </w:rPr>
      </w:pPr>
      <w:r w:rsidRPr="00E83892">
        <w:rPr>
          <w:sz w:val="26"/>
          <w:szCs w:val="26"/>
        </w:rPr>
        <w:t>1. </w:t>
      </w:r>
      <w:r w:rsidRPr="00E83892">
        <w:rPr>
          <w:sz w:val="28"/>
          <w:szCs w:val="28"/>
        </w:rPr>
        <w:t xml:space="preserve">Основание для проведения проверки: </w:t>
      </w:r>
      <w:r w:rsidR="00BA1573" w:rsidRPr="00E83892">
        <w:rPr>
          <w:sz w:val="28"/>
          <w:szCs w:val="28"/>
        </w:rPr>
        <w:t>план учредительного контроля комитета</w:t>
      </w:r>
      <w:r w:rsidR="00AA3814" w:rsidRPr="00E83892">
        <w:rPr>
          <w:sz w:val="28"/>
          <w:szCs w:val="28"/>
        </w:rPr>
        <w:t xml:space="preserve"> Администрации </w:t>
      </w:r>
      <w:r w:rsidR="00BA1573" w:rsidRPr="00E83892">
        <w:rPr>
          <w:sz w:val="28"/>
          <w:szCs w:val="28"/>
        </w:rPr>
        <w:t xml:space="preserve"> Мамонтовского района</w:t>
      </w:r>
      <w:r w:rsidRPr="00E83892">
        <w:rPr>
          <w:sz w:val="26"/>
          <w:szCs w:val="26"/>
        </w:rPr>
        <w:t xml:space="preserve"> </w:t>
      </w:r>
      <w:r w:rsidR="00AA3814" w:rsidRPr="00E83892">
        <w:rPr>
          <w:sz w:val="28"/>
          <w:szCs w:val="28"/>
        </w:rPr>
        <w:t>по образованию</w:t>
      </w:r>
    </w:p>
    <w:p w:rsidR="000330EA" w:rsidRPr="00E83892" w:rsidRDefault="009514DF" w:rsidP="00E83892">
      <w:pPr>
        <w:spacing w:line="276" w:lineRule="auto"/>
        <w:rPr>
          <w:sz w:val="28"/>
          <w:szCs w:val="28"/>
        </w:rPr>
      </w:pPr>
      <w:r w:rsidRPr="00E83892">
        <w:rPr>
          <w:sz w:val="28"/>
          <w:szCs w:val="28"/>
        </w:rPr>
        <w:t>2</w:t>
      </w:r>
      <w:r w:rsidR="000330EA" w:rsidRPr="00E83892">
        <w:rPr>
          <w:sz w:val="28"/>
          <w:szCs w:val="28"/>
        </w:rPr>
        <w:t xml:space="preserve">. Объект проверки: </w:t>
      </w:r>
      <w:proofErr w:type="gramStart"/>
      <w:r w:rsidR="00BA1573" w:rsidRPr="00E83892">
        <w:rPr>
          <w:sz w:val="28"/>
          <w:szCs w:val="28"/>
        </w:rPr>
        <w:t>М</w:t>
      </w:r>
      <w:r w:rsidR="00207D8A">
        <w:rPr>
          <w:sz w:val="28"/>
          <w:szCs w:val="28"/>
        </w:rPr>
        <w:t>Б</w:t>
      </w:r>
      <w:r w:rsidR="00BA1573" w:rsidRPr="00E83892">
        <w:rPr>
          <w:sz w:val="28"/>
          <w:szCs w:val="28"/>
        </w:rPr>
        <w:t>ОУ «</w:t>
      </w:r>
      <w:r w:rsidR="00207D8A">
        <w:rPr>
          <w:sz w:val="28"/>
          <w:szCs w:val="28"/>
        </w:rPr>
        <w:t xml:space="preserve">Мамонтовская </w:t>
      </w:r>
      <w:r w:rsidR="00F1629E" w:rsidRPr="00E83892">
        <w:rPr>
          <w:sz w:val="28"/>
          <w:szCs w:val="28"/>
        </w:rPr>
        <w:t xml:space="preserve"> </w:t>
      </w:r>
      <w:r w:rsidR="00BA1573" w:rsidRPr="00E83892">
        <w:rPr>
          <w:sz w:val="28"/>
          <w:szCs w:val="28"/>
        </w:rPr>
        <w:t>СОШ»</w:t>
      </w:r>
      <w:r w:rsidR="000330EA" w:rsidRPr="00E83892">
        <w:rPr>
          <w:sz w:val="28"/>
          <w:szCs w:val="28"/>
        </w:rPr>
        <w:t>.</w:t>
      </w:r>
      <w:proofErr w:type="gramEnd"/>
    </w:p>
    <w:p w:rsidR="000330EA" w:rsidRPr="00E83892" w:rsidRDefault="000330EA" w:rsidP="00E83892">
      <w:pPr>
        <w:spacing w:line="276" w:lineRule="auto"/>
        <w:rPr>
          <w:sz w:val="28"/>
          <w:szCs w:val="28"/>
        </w:rPr>
      </w:pPr>
      <w:r w:rsidRPr="00E83892">
        <w:rPr>
          <w:sz w:val="28"/>
          <w:szCs w:val="28"/>
        </w:rPr>
        <w:t xml:space="preserve">                                                                 </w:t>
      </w:r>
    </w:p>
    <w:p w:rsidR="00BA1573" w:rsidRPr="00E83892" w:rsidRDefault="009514DF" w:rsidP="00E83892">
      <w:pPr>
        <w:spacing w:line="276" w:lineRule="auto"/>
        <w:jc w:val="both"/>
        <w:rPr>
          <w:sz w:val="28"/>
          <w:szCs w:val="28"/>
        </w:rPr>
      </w:pPr>
      <w:r w:rsidRPr="00E83892">
        <w:rPr>
          <w:sz w:val="26"/>
          <w:szCs w:val="26"/>
        </w:rPr>
        <w:t>3</w:t>
      </w:r>
      <w:r w:rsidR="000330EA" w:rsidRPr="00E83892">
        <w:rPr>
          <w:sz w:val="26"/>
          <w:szCs w:val="26"/>
        </w:rPr>
        <w:t>. </w:t>
      </w:r>
      <w:r w:rsidR="000330EA" w:rsidRPr="00E83892">
        <w:rPr>
          <w:sz w:val="28"/>
          <w:szCs w:val="28"/>
        </w:rPr>
        <w:t>Цель проверки:</w:t>
      </w:r>
    </w:p>
    <w:p w:rsidR="00BA1573" w:rsidRPr="00E83892" w:rsidRDefault="00BA1573" w:rsidP="00E83892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E83892">
        <w:rPr>
          <w:sz w:val="28"/>
          <w:szCs w:val="28"/>
        </w:rPr>
        <w:t>-</w:t>
      </w:r>
      <w:r w:rsidRPr="00E83892">
        <w:rPr>
          <w:bCs/>
          <w:sz w:val="28"/>
          <w:szCs w:val="28"/>
        </w:rPr>
        <w:t xml:space="preserve"> исполнение законодательства в сфере образования в части соблюдения государственных прав граждан на получение общедоступного и бесплатного начального общего, основного общего, среднего общего образования в различных формах, в том числе  соблюдение установленных требований по приёму в ОУ,  переводу, отчислению из учреждения и иных требований, установленных законодательством РФ в области образования; </w:t>
      </w:r>
    </w:p>
    <w:p w:rsidR="00BA1573" w:rsidRPr="00E83892" w:rsidRDefault="00FE3755" w:rsidP="00E83892">
      <w:pPr>
        <w:spacing w:line="276" w:lineRule="auto"/>
        <w:jc w:val="both"/>
        <w:rPr>
          <w:sz w:val="28"/>
          <w:szCs w:val="28"/>
        </w:rPr>
      </w:pPr>
      <w:r w:rsidRPr="00E83892">
        <w:rPr>
          <w:sz w:val="28"/>
          <w:szCs w:val="28"/>
        </w:rPr>
        <w:t xml:space="preserve">          </w:t>
      </w:r>
      <w:r w:rsidR="00BA1573" w:rsidRPr="00E83892">
        <w:rPr>
          <w:sz w:val="28"/>
          <w:szCs w:val="28"/>
        </w:rPr>
        <w:t>- соблюдение  законодательства РФ по созданию условий, обеспечивающих  охрану труда и технику безопасности;</w:t>
      </w:r>
    </w:p>
    <w:p w:rsidR="00BA1573" w:rsidRPr="00E83892" w:rsidRDefault="00FE3755" w:rsidP="00E83892">
      <w:pPr>
        <w:spacing w:line="276" w:lineRule="auto"/>
        <w:jc w:val="both"/>
        <w:rPr>
          <w:sz w:val="28"/>
          <w:szCs w:val="28"/>
        </w:rPr>
      </w:pPr>
      <w:r w:rsidRPr="00E83892">
        <w:rPr>
          <w:sz w:val="28"/>
          <w:szCs w:val="28"/>
        </w:rPr>
        <w:t xml:space="preserve">         </w:t>
      </w:r>
      <w:r w:rsidR="00BA1573" w:rsidRPr="00E83892">
        <w:rPr>
          <w:sz w:val="28"/>
          <w:szCs w:val="28"/>
        </w:rPr>
        <w:t xml:space="preserve"> - соблюдение  Федерального закона «Об основах системы профилактики безнадзорности и правонарушениях несовершеннолетних»;</w:t>
      </w:r>
    </w:p>
    <w:p w:rsidR="00BA1573" w:rsidRPr="00E83892" w:rsidRDefault="00FE3755" w:rsidP="00E83892">
      <w:pPr>
        <w:spacing w:line="276" w:lineRule="auto"/>
        <w:jc w:val="both"/>
        <w:rPr>
          <w:sz w:val="28"/>
          <w:szCs w:val="28"/>
        </w:rPr>
      </w:pPr>
      <w:r w:rsidRPr="00E83892">
        <w:rPr>
          <w:sz w:val="28"/>
          <w:szCs w:val="28"/>
        </w:rPr>
        <w:t xml:space="preserve">          - </w:t>
      </w:r>
      <w:r w:rsidR="00BA1573" w:rsidRPr="00E83892">
        <w:rPr>
          <w:sz w:val="28"/>
          <w:szCs w:val="28"/>
        </w:rPr>
        <w:t>соблюдение законодательства  по созданию условий, обеспечивающих охрану и укрепление здоровья учащихся;</w:t>
      </w:r>
    </w:p>
    <w:p w:rsidR="00BA1573" w:rsidRPr="00E83892" w:rsidRDefault="00BA1573" w:rsidP="00E83892">
      <w:pPr>
        <w:spacing w:line="276" w:lineRule="auto"/>
        <w:jc w:val="both"/>
        <w:rPr>
          <w:sz w:val="28"/>
          <w:szCs w:val="28"/>
        </w:rPr>
      </w:pPr>
      <w:r w:rsidRPr="00E83892">
        <w:rPr>
          <w:sz w:val="28"/>
          <w:szCs w:val="28"/>
        </w:rPr>
        <w:tab/>
        <w:t xml:space="preserve">- </w:t>
      </w:r>
      <w:r w:rsidR="00FE3755" w:rsidRPr="00E83892">
        <w:rPr>
          <w:sz w:val="28"/>
          <w:szCs w:val="28"/>
        </w:rPr>
        <w:t xml:space="preserve">  </w:t>
      </w:r>
      <w:r w:rsidRPr="00E83892">
        <w:rPr>
          <w:sz w:val="28"/>
          <w:szCs w:val="28"/>
        </w:rPr>
        <w:t xml:space="preserve">соблюдение законодательства  по обеспечению ограничения доступа к информации, причиняющей вред здоровью детей. </w:t>
      </w:r>
    </w:p>
    <w:p w:rsidR="00BA1573" w:rsidRPr="00E83892" w:rsidRDefault="000330EA" w:rsidP="00E83892">
      <w:pPr>
        <w:spacing w:line="276" w:lineRule="auto"/>
        <w:rPr>
          <w:sz w:val="28"/>
          <w:szCs w:val="28"/>
        </w:rPr>
      </w:pPr>
      <w:r w:rsidRPr="00E83892">
        <w:rPr>
          <w:sz w:val="28"/>
          <w:szCs w:val="28"/>
        </w:rPr>
        <w:t xml:space="preserve">             </w:t>
      </w:r>
    </w:p>
    <w:p w:rsidR="000330EA" w:rsidRPr="00E83892" w:rsidRDefault="009514DF" w:rsidP="00E83892">
      <w:pPr>
        <w:spacing w:line="276" w:lineRule="auto"/>
        <w:rPr>
          <w:sz w:val="28"/>
          <w:szCs w:val="28"/>
        </w:rPr>
      </w:pPr>
      <w:r w:rsidRPr="00E83892">
        <w:rPr>
          <w:sz w:val="28"/>
          <w:szCs w:val="28"/>
        </w:rPr>
        <w:t>4</w:t>
      </w:r>
      <w:r w:rsidR="000330EA" w:rsidRPr="00E83892">
        <w:rPr>
          <w:sz w:val="28"/>
          <w:szCs w:val="28"/>
        </w:rPr>
        <w:t>. Задачи контрольного мероприятия:</w:t>
      </w:r>
    </w:p>
    <w:p w:rsidR="00BA1573" w:rsidRPr="00E83892" w:rsidRDefault="00BA1573" w:rsidP="00E83892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E83892">
        <w:rPr>
          <w:bCs/>
          <w:sz w:val="28"/>
          <w:szCs w:val="28"/>
        </w:rPr>
        <w:t>- осуществление контроля   исполнения законодательства в сфере образования;</w:t>
      </w:r>
    </w:p>
    <w:p w:rsidR="00BA1573" w:rsidRPr="00E83892" w:rsidRDefault="00BA1573" w:rsidP="00E83892">
      <w:pPr>
        <w:spacing w:line="276" w:lineRule="auto"/>
        <w:jc w:val="both"/>
        <w:rPr>
          <w:sz w:val="28"/>
          <w:szCs w:val="28"/>
        </w:rPr>
      </w:pPr>
      <w:r w:rsidRPr="00E83892">
        <w:rPr>
          <w:sz w:val="28"/>
          <w:szCs w:val="28"/>
        </w:rPr>
        <w:t xml:space="preserve">           - анализ деятельности работы администрации ОУ с целью разработки предложений и рекомендаций для принятия мер по совершенствованию работы школы.</w:t>
      </w:r>
    </w:p>
    <w:p w:rsidR="000330EA" w:rsidRPr="00E83892" w:rsidRDefault="009514DF" w:rsidP="00E83892">
      <w:pPr>
        <w:spacing w:line="276" w:lineRule="auto"/>
        <w:rPr>
          <w:sz w:val="28"/>
          <w:szCs w:val="28"/>
        </w:rPr>
      </w:pPr>
      <w:r w:rsidRPr="00E83892">
        <w:rPr>
          <w:sz w:val="26"/>
          <w:szCs w:val="26"/>
        </w:rPr>
        <w:t>5</w:t>
      </w:r>
      <w:r w:rsidR="000330EA" w:rsidRPr="00E83892">
        <w:rPr>
          <w:sz w:val="28"/>
          <w:szCs w:val="28"/>
        </w:rPr>
        <w:t>.  Проверяемый период деятельности:</w:t>
      </w:r>
      <w:r w:rsidR="006E5B24" w:rsidRPr="00E83892">
        <w:rPr>
          <w:sz w:val="28"/>
          <w:szCs w:val="28"/>
        </w:rPr>
        <w:t xml:space="preserve"> </w:t>
      </w:r>
      <w:r w:rsidR="000330EA" w:rsidRPr="00E83892">
        <w:rPr>
          <w:sz w:val="28"/>
          <w:szCs w:val="28"/>
        </w:rPr>
        <w:t xml:space="preserve"> </w:t>
      </w:r>
      <w:r w:rsidR="00BA1573" w:rsidRPr="00E83892">
        <w:rPr>
          <w:b/>
          <w:bCs/>
          <w:sz w:val="28"/>
          <w:szCs w:val="28"/>
        </w:rPr>
        <w:t>20</w:t>
      </w:r>
      <w:r w:rsidR="00C20F6E">
        <w:rPr>
          <w:b/>
          <w:bCs/>
          <w:sz w:val="28"/>
          <w:szCs w:val="28"/>
        </w:rPr>
        <w:t>21</w:t>
      </w:r>
      <w:r w:rsidR="002D0910" w:rsidRPr="00E83892">
        <w:rPr>
          <w:b/>
          <w:bCs/>
          <w:sz w:val="28"/>
          <w:szCs w:val="28"/>
        </w:rPr>
        <w:t>-20</w:t>
      </w:r>
      <w:r w:rsidR="00C20F6E">
        <w:rPr>
          <w:b/>
          <w:bCs/>
          <w:sz w:val="28"/>
          <w:szCs w:val="28"/>
        </w:rPr>
        <w:t>23</w:t>
      </w:r>
      <w:r w:rsidR="00BA1573" w:rsidRPr="00E83892">
        <w:rPr>
          <w:b/>
          <w:bCs/>
          <w:sz w:val="28"/>
          <w:szCs w:val="28"/>
        </w:rPr>
        <w:t xml:space="preserve"> учебный год</w:t>
      </w:r>
    </w:p>
    <w:p w:rsidR="000330EA" w:rsidRPr="00E83892" w:rsidRDefault="009514DF" w:rsidP="00E83892">
      <w:pPr>
        <w:tabs>
          <w:tab w:val="left" w:pos="4620"/>
        </w:tabs>
        <w:spacing w:line="276" w:lineRule="auto"/>
        <w:rPr>
          <w:sz w:val="28"/>
          <w:szCs w:val="28"/>
        </w:rPr>
      </w:pPr>
      <w:r w:rsidRPr="00E83892">
        <w:rPr>
          <w:sz w:val="28"/>
          <w:szCs w:val="28"/>
        </w:rPr>
        <w:t>6</w:t>
      </w:r>
      <w:r w:rsidR="000330EA" w:rsidRPr="00E83892">
        <w:rPr>
          <w:sz w:val="28"/>
          <w:szCs w:val="28"/>
        </w:rPr>
        <w:t>.  Заключения по результатам проверки</w:t>
      </w:r>
      <w:proofErr w:type="gramStart"/>
      <w:r w:rsidR="00BA1573" w:rsidRPr="00E83892">
        <w:rPr>
          <w:sz w:val="28"/>
          <w:szCs w:val="28"/>
        </w:rPr>
        <w:t xml:space="preserve"> :</w:t>
      </w:r>
      <w:proofErr w:type="gramEnd"/>
    </w:p>
    <w:p w:rsidR="00C64601" w:rsidRPr="00E83892" w:rsidRDefault="00C64601" w:rsidP="00E83892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</w:p>
    <w:p w:rsidR="00BA1573" w:rsidRPr="00E83892" w:rsidRDefault="00BA1573" w:rsidP="002A03AB">
      <w:pPr>
        <w:spacing w:line="276" w:lineRule="auto"/>
        <w:ind w:firstLine="708"/>
        <w:jc w:val="both"/>
        <w:rPr>
          <w:sz w:val="28"/>
          <w:szCs w:val="28"/>
        </w:rPr>
      </w:pPr>
      <w:r w:rsidRPr="00E83892">
        <w:rPr>
          <w:sz w:val="28"/>
          <w:szCs w:val="28"/>
        </w:rPr>
        <w:t>В ходе проверки нормативно-правового обеспечения было установлено:</w:t>
      </w:r>
    </w:p>
    <w:p w:rsidR="002A03AB" w:rsidRDefault="002A03AB" w:rsidP="0003479B">
      <w:pPr>
        <w:pStyle w:val="p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Общеобразовательное учреждение имеет лицензию на </w:t>
      </w:r>
      <w:proofErr w:type="gramStart"/>
      <w:r>
        <w:rPr>
          <w:color w:val="000000"/>
          <w:sz w:val="28"/>
          <w:szCs w:val="28"/>
        </w:rPr>
        <w:t>право ведения</w:t>
      </w:r>
      <w:proofErr w:type="gramEnd"/>
      <w:r>
        <w:rPr>
          <w:color w:val="000000"/>
          <w:sz w:val="28"/>
          <w:szCs w:val="28"/>
        </w:rPr>
        <w:t xml:space="preserve"> образовательной деятельности, свидетельство о государственной аккредитации.</w:t>
      </w:r>
    </w:p>
    <w:p w:rsidR="002A03AB" w:rsidRDefault="002A03AB" w:rsidP="0003479B">
      <w:pPr>
        <w:pStyle w:val="p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Имеется программа развития школы, утвержденная приказом директора от 26,01.2021 года №19-р, но не проводится ежегодный мониторинг  реализации программы, корректировки в программу  не вносятся.</w:t>
      </w:r>
    </w:p>
    <w:p w:rsidR="002A03AB" w:rsidRDefault="002A03AB" w:rsidP="0003479B">
      <w:pPr>
        <w:pStyle w:val="p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имеется план работы и ежегодно проводится анализ работы школы.</w:t>
      </w:r>
    </w:p>
    <w:p w:rsidR="002A03AB" w:rsidRDefault="002A03AB" w:rsidP="0003479B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В</w:t>
      </w:r>
      <w:r w:rsidR="0091216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К разработано на основании  примерного положения о внутриучрежденческом  контроле, утвержденного приказом комитета по образованию</w:t>
      </w:r>
      <w:r w:rsidR="00261A57">
        <w:rPr>
          <w:sz w:val="28"/>
          <w:szCs w:val="28"/>
        </w:rPr>
        <w:t xml:space="preserve"> № 180 от 29 </w:t>
      </w:r>
      <w:r>
        <w:rPr>
          <w:sz w:val="28"/>
          <w:szCs w:val="28"/>
        </w:rPr>
        <w:t xml:space="preserve"> ноября 2016 г. Положение </w:t>
      </w:r>
      <w:r>
        <w:rPr>
          <w:color w:val="000000"/>
          <w:sz w:val="28"/>
          <w:szCs w:val="28"/>
        </w:rPr>
        <w:t xml:space="preserve">отвечает требованиям законодательства,  утверждено приказом директора школы №116-р от 28.08.2020 года. </w:t>
      </w:r>
    </w:p>
    <w:p w:rsidR="002A03AB" w:rsidRDefault="002A03AB" w:rsidP="0003479B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Отсутствует приказ о назначении ответственного за проведение ВУК, в плане графике прописаны ответственные за контрольные мероприятия.</w:t>
      </w:r>
      <w:proofErr w:type="gramEnd"/>
      <w:r w:rsidR="00C068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Планирование ВУК  осуществляется на основании Положения о В</w:t>
      </w:r>
      <w:r w:rsidR="0091216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К  заместителями директора по УВР на учебный год, составлен  график внутришкольного контроля,  но нет плана корректирующих и предупреждающих мероприятий по итогам внутриучрежденческого контроля за изучаемый период деятельности.   План и график ВУК утверждены приказом директора школы. </w:t>
      </w:r>
    </w:p>
    <w:p w:rsidR="002A03AB" w:rsidRDefault="002A03AB" w:rsidP="0003479B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Предоставлены  отчеты  о выполнении  внутриучрежденческого контроля  в соответствии с планом графиком. В отчетах   анализ выявленных проблем не прописан.  </w:t>
      </w:r>
    </w:p>
    <w:p w:rsidR="002A03AB" w:rsidRDefault="002A03AB" w:rsidP="0003479B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Предоставлены  протоколы заседаний педагогических советов, заседаний методсовета и методических объединений по вопросам организации и проведения ВУК.</w:t>
      </w:r>
    </w:p>
    <w:p w:rsidR="002A03AB" w:rsidRDefault="002A03AB" w:rsidP="0003479B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 по результатам контроля имеются, но отсутствуют документы о снятии вопросов с контроля (в проколах педсоветов, методсовета, административных совещаний  не прописываются данные мероприятия).</w:t>
      </w:r>
    </w:p>
    <w:p w:rsidR="002A03AB" w:rsidRDefault="002A03AB" w:rsidP="0003479B">
      <w:pPr>
        <w:pStyle w:val="p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имеется приказов о стимулировании и направлении педагогов на повышение квалификации по итогам контроля.</w:t>
      </w:r>
    </w:p>
    <w:p w:rsidR="00734C9C" w:rsidRDefault="00734C9C" w:rsidP="000900BF">
      <w:pPr>
        <w:pStyle w:val="a7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2FE6">
        <w:rPr>
          <w:sz w:val="28"/>
          <w:szCs w:val="28"/>
        </w:rPr>
        <w:t xml:space="preserve">В школе создан Методический совет. Разработано положение, утвержденное приказом школы от </w:t>
      </w:r>
      <w:r>
        <w:rPr>
          <w:sz w:val="28"/>
          <w:szCs w:val="28"/>
        </w:rPr>
        <w:t>11.01.2022г.</w:t>
      </w:r>
      <w:r w:rsidRPr="00952FE6">
        <w:rPr>
          <w:sz w:val="28"/>
          <w:szCs w:val="28"/>
        </w:rPr>
        <w:t xml:space="preserve"> № </w:t>
      </w:r>
      <w:r>
        <w:rPr>
          <w:sz w:val="28"/>
          <w:szCs w:val="28"/>
        </w:rPr>
        <w:t>11-р</w:t>
      </w:r>
      <w:r w:rsidRPr="00952FE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заседании методического совета рассматриваются вопросы по переходу на обновленные ФГОС, подготовка к проведению ГИА, план работы по формированию функциональной грамотности. Заседания проводятся регулярно, протоколы ведутся </w:t>
      </w:r>
      <w:r w:rsidRPr="00952FE6">
        <w:rPr>
          <w:sz w:val="28"/>
          <w:szCs w:val="28"/>
        </w:rPr>
        <w:t xml:space="preserve">в соответствии с утвержденным графиком. </w:t>
      </w:r>
      <w:r w:rsidRPr="00952FE6">
        <w:rPr>
          <w:color w:val="000000"/>
          <w:sz w:val="28"/>
          <w:szCs w:val="28"/>
          <w:shd w:val="clear" w:color="auto" w:fill="FFFFFF"/>
        </w:rPr>
        <w:t>Протокол относится к </w:t>
      </w:r>
      <w:r w:rsidRPr="00952FE6">
        <w:rPr>
          <w:sz w:val="28"/>
          <w:szCs w:val="28"/>
        </w:rPr>
        <w:t>организационно-распорядительной</w:t>
      </w:r>
      <w:r w:rsidRPr="00952FE6">
        <w:rPr>
          <w:color w:val="000000"/>
          <w:sz w:val="28"/>
          <w:szCs w:val="28"/>
          <w:shd w:val="clear" w:color="auto" w:fill="FFFFFF"/>
        </w:rPr>
        <w:t> группе документов, так как принятые на совещании решения носят распорядительный характер. Протокол фиксирует факт проведения заседания, ход обсуждения, принятые решения и сроки их выполнения.</w:t>
      </w:r>
    </w:p>
    <w:p w:rsidR="00734C9C" w:rsidRDefault="00734C9C" w:rsidP="000900BF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базе МБОУ «</w:t>
      </w:r>
      <w:proofErr w:type="gramStart"/>
      <w:r>
        <w:rPr>
          <w:sz w:val="28"/>
          <w:szCs w:val="28"/>
        </w:rPr>
        <w:t>Мамонтовская</w:t>
      </w:r>
      <w:proofErr w:type="gramEnd"/>
      <w:r>
        <w:rPr>
          <w:sz w:val="28"/>
          <w:szCs w:val="28"/>
        </w:rPr>
        <w:t xml:space="preserve"> СОШ» работают школьные методические объединения учителей начальных классов, учителей русского языка и литературы, истории и обществознания, физической культуры и ОБЖ, иностранного языка, естественнонаучного цикла, художественно-научного цикла, учителей точных наук, классных руководителей. Работа школьных методических объединений организована в соответствии с Положением, утвержденным приказом от 11.01.2022г. № 11-р.  </w:t>
      </w:r>
    </w:p>
    <w:p w:rsidR="00CB3357" w:rsidRPr="00E83892" w:rsidRDefault="00734C9C" w:rsidP="000900BF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15468C">
        <w:rPr>
          <w:sz w:val="28"/>
          <w:szCs w:val="28"/>
        </w:rPr>
        <w:t xml:space="preserve">В школе работает Педагогический совет. </w:t>
      </w:r>
      <w:r w:rsidRPr="00575691">
        <w:rPr>
          <w:sz w:val="28"/>
          <w:szCs w:val="28"/>
        </w:rPr>
        <w:t xml:space="preserve">В ходе проверки установлено, что заседания педагогических советов проводятся систематически. Все заседания протоколируются. Следует </w:t>
      </w:r>
      <w:r>
        <w:rPr>
          <w:sz w:val="28"/>
          <w:szCs w:val="28"/>
        </w:rPr>
        <w:t>отметить</w:t>
      </w:r>
      <w:r w:rsidRPr="00575691">
        <w:rPr>
          <w:sz w:val="28"/>
          <w:szCs w:val="28"/>
        </w:rPr>
        <w:t xml:space="preserve">, что на тематических педагогических советах рассматривались вопросы и проблемы, касающиеся </w:t>
      </w:r>
      <w:r>
        <w:rPr>
          <w:sz w:val="28"/>
          <w:szCs w:val="28"/>
        </w:rPr>
        <w:t xml:space="preserve">организации обучения обучающихся по результатам заседания ПМПк,   </w:t>
      </w:r>
      <w:r w:rsidRPr="00575691">
        <w:rPr>
          <w:sz w:val="28"/>
          <w:szCs w:val="28"/>
        </w:rPr>
        <w:t xml:space="preserve">рассматривались вопросы государственной (итоговой) аттестации выпускников </w:t>
      </w:r>
      <w:r>
        <w:rPr>
          <w:sz w:val="28"/>
          <w:szCs w:val="28"/>
        </w:rPr>
        <w:t xml:space="preserve">и т.д. </w:t>
      </w:r>
      <w:r w:rsidR="00CB3357" w:rsidRPr="00E83892">
        <w:rPr>
          <w:sz w:val="28"/>
          <w:szCs w:val="28"/>
        </w:rPr>
        <w:t xml:space="preserve"> </w:t>
      </w:r>
    </w:p>
    <w:p w:rsidR="009514DF" w:rsidRPr="00760B34" w:rsidRDefault="00C27B1C" w:rsidP="00734C9C">
      <w:pPr>
        <w:spacing w:line="276" w:lineRule="auto"/>
        <w:jc w:val="both"/>
        <w:rPr>
          <w:sz w:val="28"/>
          <w:szCs w:val="28"/>
        </w:rPr>
      </w:pPr>
      <w:r w:rsidRPr="00E83892">
        <w:rPr>
          <w:sz w:val="28"/>
          <w:szCs w:val="28"/>
        </w:rPr>
        <w:tab/>
      </w:r>
      <w:r w:rsidR="00D746E1" w:rsidRPr="00760B34">
        <w:rPr>
          <w:rFonts w:eastAsia="Calibri"/>
          <w:sz w:val="28"/>
          <w:szCs w:val="28"/>
        </w:rPr>
        <w:t xml:space="preserve"> </w:t>
      </w:r>
      <w:r w:rsidRPr="00760B34">
        <w:rPr>
          <w:rFonts w:eastAsia="Calibri"/>
          <w:sz w:val="28"/>
          <w:szCs w:val="28"/>
        </w:rPr>
        <w:t>П</w:t>
      </w:r>
      <w:r w:rsidR="00BA1573" w:rsidRPr="00760B34">
        <w:rPr>
          <w:sz w:val="28"/>
          <w:szCs w:val="28"/>
        </w:rPr>
        <w:t>риём граждан в О</w:t>
      </w:r>
      <w:r w:rsidR="00056183" w:rsidRPr="00760B34">
        <w:rPr>
          <w:sz w:val="28"/>
          <w:szCs w:val="28"/>
        </w:rPr>
        <w:t>О</w:t>
      </w:r>
      <w:r w:rsidR="00BA1573" w:rsidRPr="00760B34">
        <w:rPr>
          <w:sz w:val="28"/>
          <w:szCs w:val="28"/>
        </w:rPr>
        <w:t xml:space="preserve"> осуществляется по заявлению родителей, в заявлении родителей (законных представителей) указываются все необходимые сведения о ребёнке. </w:t>
      </w:r>
      <w:r w:rsidR="00757EB8" w:rsidRPr="00760B34">
        <w:rPr>
          <w:sz w:val="28"/>
          <w:szCs w:val="28"/>
        </w:rPr>
        <w:t>С</w:t>
      </w:r>
      <w:r w:rsidR="00BA1573" w:rsidRPr="00760B34">
        <w:rPr>
          <w:sz w:val="28"/>
          <w:szCs w:val="28"/>
        </w:rPr>
        <w:t xml:space="preserve">огласие  на обработку персональных данных </w:t>
      </w:r>
      <w:r w:rsidR="0040734C" w:rsidRPr="00760B34">
        <w:rPr>
          <w:sz w:val="28"/>
          <w:szCs w:val="28"/>
        </w:rPr>
        <w:t>оформляется со всеми родителями. Родители</w:t>
      </w:r>
      <w:r w:rsidR="00BA1573" w:rsidRPr="00760B34">
        <w:rPr>
          <w:sz w:val="28"/>
          <w:szCs w:val="28"/>
        </w:rPr>
        <w:t xml:space="preserve"> ознакомлен</w:t>
      </w:r>
      <w:r w:rsidR="0040734C" w:rsidRPr="00760B34">
        <w:rPr>
          <w:sz w:val="28"/>
          <w:szCs w:val="28"/>
        </w:rPr>
        <w:t>ы</w:t>
      </w:r>
      <w:r w:rsidR="00BA1573" w:rsidRPr="00760B34">
        <w:rPr>
          <w:sz w:val="28"/>
          <w:szCs w:val="28"/>
        </w:rPr>
        <w:t xml:space="preserve">  с Уставом, лицензией на осуществление образовательной деятельности, со свидетельством о государственной аккредитации и другими документами.</w:t>
      </w:r>
      <w:r w:rsidR="009514DF" w:rsidRPr="00760B34">
        <w:rPr>
          <w:sz w:val="28"/>
          <w:szCs w:val="28"/>
        </w:rPr>
        <w:t xml:space="preserve"> </w:t>
      </w:r>
    </w:p>
    <w:p w:rsidR="00BA1573" w:rsidRPr="00760B34" w:rsidRDefault="00BA1573" w:rsidP="00E83892">
      <w:pPr>
        <w:spacing w:line="276" w:lineRule="auto"/>
        <w:jc w:val="both"/>
        <w:rPr>
          <w:sz w:val="28"/>
          <w:szCs w:val="28"/>
        </w:rPr>
      </w:pPr>
      <w:r w:rsidRPr="00760B34">
        <w:rPr>
          <w:sz w:val="28"/>
          <w:szCs w:val="28"/>
        </w:rPr>
        <w:t>На каждого ребёнка, зачисленного в образовательную организацию, заводится личное дело, в котором хранятся все сданные при приёме и иные документы.</w:t>
      </w:r>
      <w:r w:rsidR="00056183" w:rsidRPr="00760B34">
        <w:rPr>
          <w:sz w:val="28"/>
          <w:szCs w:val="28"/>
        </w:rPr>
        <w:t xml:space="preserve">  </w:t>
      </w:r>
    </w:p>
    <w:p w:rsidR="00BA1573" w:rsidRPr="00760B34" w:rsidRDefault="00BA1573" w:rsidP="00E83892">
      <w:pPr>
        <w:spacing w:line="276" w:lineRule="auto"/>
        <w:ind w:firstLine="708"/>
        <w:jc w:val="both"/>
        <w:rPr>
          <w:sz w:val="28"/>
          <w:szCs w:val="28"/>
        </w:rPr>
      </w:pPr>
      <w:r w:rsidRPr="00760B34">
        <w:rPr>
          <w:sz w:val="28"/>
          <w:szCs w:val="28"/>
        </w:rPr>
        <w:t>Анализ документов, по движению обучающихся показал, что алфавитная книга записи учащихся прошита, пронумерована, скреплена подписью директора школы и печатью.</w:t>
      </w:r>
      <w:r w:rsidR="00056183" w:rsidRPr="00760B34">
        <w:rPr>
          <w:sz w:val="28"/>
          <w:szCs w:val="28"/>
        </w:rPr>
        <w:t xml:space="preserve"> </w:t>
      </w:r>
      <w:r w:rsidRPr="00760B34">
        <w:rPr>
          <w:sz w:val="28"/>
          <w:szCs w:val="28"/>
        </w:rPr>
        <w:t xml:space="preserve">Номера приказов о выбытии в книге приказов и алфавитной книге совпадают. Число учащихся в алфавитной книге соответствует фактическому числу обучающихся. Личные дела </w:t>
      </w:r>
      <w:proofErr w:type="gramStart"/>
      <w:r w:rsidRPr="00760B34">
        <w:rPr>
          <w:sz w:val="28"/>
          <w:szCs w:val="28"/>
        </w:rPr>
        <w:t>обучающихся</w:t>
      </w:r>
      <w:proofErr w:type="gramEnd"/>
      <w:r w:rsidRPr="00760B34">
        <w:rPr>
          <w:sz w:val="28"/>
          <w:szCs w:val="28"/>
        </w:rPr>
        <w:t xml:space="preserve"> </w:t>
      </w:r>
      <w:r w:rsidR="00C64601" w:rsidRPr="00760B34">
        <w:rPr>
          <w:sz w:val="28"/>
          <w:szCs w:val="28"/>
        </w:rPr>
        <w:t xml:space="preserve"> </w:t>
      </w:r>
      <w:r w:rsidR="00056183" w:rsidRPr="00760B34">
        <w:rPr>
          <w:sz w:val="28"/>
          <w:szCs w:val="28"/>
        </w:rPr>
        <w:t xml:space="preserve">первого класса </w:t>
      </w:r>
      <w:r w:rsidRPr="00760B34">
        <w:rPr>
          <w:sz w:val="28"/>
          <w:szCs w:val="28"/>
        </w:rPr>
        <w:t xml:space="preserve"> оформлены в  соответствии с</w:t>
      </w:r>
      <w:r w:rsidR="00E80D87" w:rsidRPr="00760B34">
        <w:rPr>
          <w:sz w:val="28"/>
          <w:szCs w:val="28"/>
        </w:rPr>
        <w:t xml:space="preserve"> требованиями к их оформлению. </w:t>
      </w:r>
    </w:p>
    <w:p w:rsidR="00BA1573" w:rsidRPr="00760B34" w:rsidRDefault="00BA1573" w:rsidP="00E83892">
      <w:pPr>
        <w:spacing w:line="276" w:lineRule="auto"/>
        <w:jc w:val="both"/>
        <w:rPr>
          <w:sz w:val="28"/>
          <w:szCs w:val="28"/>
        </w:rPr>
      </w:pPr>
      <w:r w:rsidRPr="00760B34">
        <w:rPr>
          <w:sz w:val="28"/>
          <w:szCs w:val="28"/>
        </w:rPr>
        <w:tab/>
        <w:t>В ходе проверки были проанализированы документы и материалы, характеризующие качество реализации общеобразовательным  учреждением требований федеральных государственных образовательных стандартов.</w:t>
      </w:r>
    </w:p>
    <w:p w:rsidR="00BA1573" w:rsidRPr="00760B34" w:rsidRDefault="00BA1573" w:rsidP="00E83892">
      <w:pPr>
        <w:spacing w:line="276" w:lineRule="auto"/>
        <w:jc w:val="both"/>
        <w:rPr>
          <w:sz w:val="28"/>
          <w:szCs w:val="28"/>
        </w:rPr>
      </w:pPr>
      <w:r w:rsidRPr="00760B34">
        <w:rPr>
          <w:sz w:val="28"/>
          <w:szCs w:val="28"/>
        </w:rPr>
        <w:tab/>
        <w:t xml:space="preserve">Образовательная деятельность осуществляется на основании аккредитованных основных общеобразовательных программ начального, основного, среднего общего образования, образовательный процесс  обеспечен  учебными планами, рабочими программами по учебным предметам, курсам. </w:t>
      </w:r>
    </w:p>
    <w:p w:rsidR="00BE3451" w:rsidRPr="00D862C7" w:rsidRDefault="00BE3451" w:rsidP="00BE3451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Библиотека размещена в отдельном здании, в библиотеке имеется  компьютер, принтер, сканер, выход в интернет, проектор и экран. </w:t>
      </w:r>
    </w:p>
    <w:p w:rsidR="00BE3451" w:rsidRPr="00D862C7" w:rsidRDefault="00BE3451" w:rsidP="00BE3451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D862C7">
        <w:rPr>
          <w:sz w:val="28"/>
          <w:szCs w:val="28"/>
        </w:rPr>
        <w:lastRenderedPageBreak/>
        <w:t>Деятельность школьного библиотекаря проводится в соответствии с годовым и воспитательным планом школы, утвержденным директо</w:t>
      </w:r>
      <w:r>
        <w:rPr>
          <w:sz w:val="28"/>
          <w:szCs w:val="28"/>
        </w:rPr>
        <w:t xml:space="preserve">ром образовательного учреждения. Нормативно-правовые акты разработаны в соответствии с требованиями, но на сайте школы документы не размещены. Имеется информационный стенд для читателей библиотеки. Школьным библиотекарем ведётся работа  по  </w:t>
      </w:r>
      <w:r w:rsidRPr="00D862C7">
        <w:rPr>
          <w:sz w:val="28"/>
          <w:szCs w:val="28"/>
        </w:rPr>
        <w:t xml:space="preserve"> подбор</w:t>
      </w:r>
      <w:r>
        <w:rPr>
          <w:sz w:val="28"/>
          <w:szCs w:val="28"/>
        </w:rPr>
        <w:t>у</w:t>
      </w:r>
      <w:r w:rsidRPr="00D862C7">
        <w:rPr>
          <w:sz w:val="28"/>
          <w:szCs w:val="28"/>
        </w:rPr>
        <w:t xml:space="preserve"> материалов</w:t>
      </w:r>
      <w:r>
        <w:rPr>
          <w:sz w:val="28"/>
          <w:szCs w:val="28"/>
        </w:rPr>
        <w:t xml:space="preserve"> </w:t>
      </w:r>
      <w:r w:rsidRPr="00D862C7">
        <w:rPr>
          <w:sz w:val="28"/>
          <w:szCs w:val="28"/>
        </w:rPr>
        <w:t>к</w:t>
      </w:r>
      <w:r>
        <w:rPr>
          <w:sz w:val="28"/>
          <w:szCs w:val="28"/>
        </w:rPr>
        <w:t xml:space="preserve"> проведению</w:t>
      </w:r>
      <w:r w:rsidRPr="00D86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предметных недель,  </w:t>
      </w:r>
      <w:r w:rsidRPr="00D862C7">
        <w:rPr>
          <w:sz w:val="28"/>
          <w:szCs w:val="28"/>
        </w:rPr>
        <w:t>викторин</w:t>
      </w:r>
      <w:r>
        <w:rPr>
          <w:sz w:val="28"/>
          <w:szCs w:val="28"/>
        </w:rPr>
        <w:t xml:space="preserve"> </w:t>
      </w:r>
      <w:r w:rsidRPr="00D862C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конкурсов, выставок</w:t>
      </w:r>
      <w:r w:rsidRPr="00D862C7">
        <w:rPr>
          <w:sz w:val="28"/>
          <w:szCs w:val="28"/>
        </w:rPr>
        <w:t>.</w:t>
      </w:r>
    </w:p>
    <w:p w:rsidR="00BE3451" w:rsidRDefault="00BE3451" w:rsidP="00BE3451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 список экстремистской литературы находится в библиотеке, ежемесячно обновляется. Проведена маркировка учебной продукции согласно письму Главного управления образования и молодежной политики от 16.04.2014 № 280.</w:t>
      </w:r>
    </w:p>
    <w:p w:rsidR="00BE3451" w:rsidRDefault="00BE3451" w:rsidP="00BE3451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учебниками учащихся составляет 50 %, в связи с тем, что произошли изменения в ФПУ. На 2023 -2024 учебный год учебники закуплены на сумму 2222556,60 рублей это 2260 комплектов и 3549 экземпляров, что недостаточно для обеспечения учебного процесса. Перечень используемых учебников соответствует Федеральному перечню учебников, рекомендованных Министерством образования и науки РФ к использованию в образовательном процессе от 21.09.2022 № 858, учебники соответствуют ФГОС НОО, ООО, образовательные линии не нарушены. </w:t>
      </w:r>
    </w:p>
    <w:p w:rsidR="00BE3451" w:rsidRDefault="00BE3451" w:rsidP="00BE345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Проводятся рейды по сохранности учебников, учебники находятся в хорошем состоянии.</w:t>
      </w:r>
    </w:p>
    <w:p w:rsidR="00BE3451" w:rsidRDefault="00BE3451" w:rsidP="00BE345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сайте образовательного учреждения есть страничка школьного библиотекаря, но информация на ней не обновляется.</w:t>
      </w:r>
    </w:p>
    <w:p w:rsidR="0077448D" w:rsidRPr="0077448D" w:rsidRDefault="0077448D" w:rsidP="0077448D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77448D">
        <w:rPr>
          <w:sz w:val="28"/>
          <w:szCs w:val="28"/>
        </w:rPr>
        <w:t xml:space="preserve">Воспитательную работу в школе ведет </w:t>
      </w:r>
      <w:proofErr w:type="gramStart"/>
      <w:r w:rsidRPr="0077448D">
        <w:rPr>
          <w:sz w:val="28"/>
          <w:szCs w:val="28"/>
        </w:rPr>
        <w:t>ответственный</w:t>
      </w:r>
      <w:proofErr w:type="gramEnd"/>
      <w:r w:rsidRPr="0077448D">
        <w:rPr>
          <w:sz w:val="28"/>
          <w:szCs w:val="28"/>
        </w:rPr>
        <w:t xml:space="preserve"> за воспитательную работу Диндиенко Елена Валериевна, 50 классных руководителей.</w:t>
      </w:r>
    </w:p>
    <w:p w:rsidR="0077448D" w:rsidRPr="0077448D" w:rsidRDefault="0077448D" w:rsidP="0077448D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77448D">
        <w:rPr>
          <w:sz w:val="28"/>
          <w:szCs w:val="28"/>
        </w:rPr>
        <w:t>В ходе проверки были просмотрены нормативные документы, определяющие основные направления воспитательной деятельности.  На момент проверки  в наличии папка нормативно-правовых документов, локальных актов и приложений с методическими рекомендациями и основными направлениями воспитательной деятельности.</w:t>
      </w:r>
    </w:p>
    <w:p w:rsidR="0077448D" w:rsidRPr="0077448D" w:rsidRDefault="0077448D" w:rsidP="0077448D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7448D">
        <w:rPr>
          <w:sz w:val="28"/>
          <w:szCs w:val="28"/>
        </w:rPr>
        <w:t xml:space="preserve">В образовательной организации программа воспитания разработана с учетом Примерной программы воспитания согласно ст. 12.1 Федерального закона от 29.12.2012 № 273-ФЗ «Об образовании в Российской Федерации» (в ред. от 31.07.2020), программа и календарные планы разработаны в рамках п. 2 ст. 2 ФЗ № 273 «Об образовании в Российской Федерации» (в ред. от 31.07.2020). </w:t>
      </w:r>
      <w:proofErr w:type="gramEnd"/>
    </w:p>
    <w:p w:rsidR="0077448D" w:rsidRPr="0077448D" w:rsidRDefault="0077448D" w:rsidP="0077448D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77448D">
        <w:rPr>
          <w:sz w:val="28"/>
          <w:szCs w:val="28"/>
        </w:rPr>
        <w:t>Программа воспитания школы рассмотрена на заседании педагогического совета школы (протокол №12 от 24.06.2022 г) и утверждена приказом директоры школы  № 124р от 24.06.2022 г.</w:t>
      </w:r>
    </w:p>
    <w:p w:rsidR="0077448D" w:rsidRPr="0077448D" w:rsidRDefault="0077448D" w:rsidP="0077448D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77448D">
        <w:rPr>
          <w:sz w:val="28"/>
          <w:szCs w:val="28"/>
        </w:rPr>
        <w:lastRenderedPageBreak/>
        <w:t>Основной целью воспитательной работы школы в 2022 – 2023 учебном году является личностное развитие школьников.</w:t>
      </w:r>
    </w:p>
    <w:p w:rsidR="0077448D" w:rsidRPr="0077448D" w:rsidRDefault="0077448D" w:rsidP="0077448D">
      <w:pPr>
        <w:spacing w:line="276" w:lineRule="auto"/>
        <w:ind w:firstLine="708"/>
        <w:jc w:val="both"/>
        <w:rPr>
          <w:sz w:val="28"/>
          <w:szCs w:val="28"/>
        </w:rPr>
      </w:pPr>
      <w:r w:rsidRPr="0077448D">
        <w:rPr>
          <w:sz w:val="28"/>
          <w:szCs w:val="28"/>
        </w:rPr>
        <w:t xml:space="preserve">Практическая реализация программы воспитания осуществляется в рамках инвариативных («Школьный урок», «Классное руководство», «курсы внеурочной деятельности», «Самоуправлние», «Работа с родителями») и вариативных («Ключевые общешкольные дела», «Детские общественные объединения», «Экскурсии, походы», «Организация предметно-эстетической среды», «Волонтерская деятельность») модулей, выбранных образовательной организацией: </w:t>
      </w:r>
    </w:p>
    <w:p w:rsidR="0077448D" w:rsidRPr="0077448D" w:rsidRDefault="0077448D" w:rsidP="0077448D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448D">
        <w:rPr>
          <w:rFonts w:eastAsia="Calibri"/>
          <w:sz w:val="28"/>
          <w:szCs w:val="28"/>
          <w:lang w:eastAsia="en-US"/>
        </w:rPr>
        <w:t>В рамках реализации Программы воспитания, составлен календарный план воспитательной работы школы на 2022-2023 учебный год. Планирование  осуществляется по месяцам  в рамках выбранных модулей для начального общего, основного общего и среднего общего образования. Ежемесячно проводятся тематические акции и месячники:</w:t>
      </w:r>
    </w:p>
    <w:p w:rsidR="0077448D" w:rsidRPr="0077448D" w:rsidRDefault="0077448D" w:rsidP="0077448D">
      <w:pPr>
        <w:spacing w:line="276" w:lineRule="auto"/>
        <w:ind w:firstLine="426"/>
        <w:jc w:val="both"/>
        <w:rPr>
          <w:bCs/>
          <w:sz w:val="28"/>
          <w:szCs w:val="28"/>
        </w:rPr>
      </w:pPr>
      <w:r w:rsidRPr="0077448D">
        <w:rPr>
          <w:bCs/>
          <w:sz w:val="28"/>
          <w:szCs w:val="28"/>
        </w:rPr>
        <w:t>1. Месячник по профилактике детского дорожно – транспортного травматизма;</w:t>
      </w:r>
    </w:p>
    <w:p w:rsidR="0077448D" w:rsidRPr="0077448D" w:rsidRDefault="0077448D" w:rsidP="0077448D">
      <w:pPr>
        <w:spacing w:line="276" w:lineRule="auto"/>
        <w:ind w:firstLine="426"/>
        <w:jc w:val="both"/>
        <w:rPr>
          <w:bCs/>
          <w:sz w:val="28"/>
          <w:szCs w:val="28"/>
        </w:rPr>
      </w:pPr>
      <w:r w:rsidRPr="0077448D">
        <w:rPr>
          <w:bCs/>
          <w:sz w:val="28"/>
          <w:szCs w:val="28"/>
        </w:rPr>
        <w:t>2. Месячник по профилактике преступлений, правонарушений и безнадзорности среди несовершеннолетних;</w:t>
      </w:r>
    </w:p>
    <w:p w:rsidR="0077448D" w:rsidRPr="0077448D" w:rsidRDefault="0077448D" w:rsidP="0077448D">
      <w:pPr>
        <w:autoSpaceDE w:val="0"/>
        <w:autoSpaceDN w:val="0"/>
        <w:adjustRightInd w:val="0"/>
        <w:spacing w:line="276" w:lineRule="auto"/>
        <w:ind w:left="142" w:firstLine="284"/>
        <w:contextualSpacing/>
        <w:jc w:val="both"/>
        <w:rPr>
          <w:bCs/>
          <w:color w:val="000000"/>
          <w:sz w:val="28"/>
          <w:szCs w:val="28"/>
        </w:rPr>
      </w:pPr>
      <w:r w:rsidRPr="0077448D">
        <w:rPr>
          <w:bCs/>
          <w:color w:val="000000"/>
          <w:sz w:val="28"/>
          <w:szCs w:val="28"/>
        </w:rPr>
        <w:t>3. Месячник «Мы за здоровый образ жизни»;</w:t>
      </w:r>
    </w:p>
    <w:p w:rsidR="0077448D" w:rsidRPr="0077448D" w:rsidRDefault="0077448D" w:rsidP="0077448D">
      <w:pPr>
        <w:autoSpaceDE w:val="0"/>
        <w:autoSpaceDN w:val="0"/>
        <w:adjustRightInd w:val="0"/>
        <w:spacing w:line="276" w:lineRule="auto"/>
        <w:ind w:left="142" w:firstLine="284"/>
        <w:contextualSpacing/>
        <w:jc w:val="both"/>
        <w:rPr>
          <w:bCs/>
          <w:color w:val="000000"/>
          <w:sz w:val="28"/>
          <w:szCs w:val="28"/>
        </w:rPr>
      </w:pPr>
      <w:r w:rsidRPr="0077448D">
        <w:rPr>
          <w:bCs/>
          <w:color w:val="000000"/>
          <w:sz w:val="28"/>
          <w:szCs w:val="28"/>
        </w:rPr>
        <w:t>4. Месячник  оборонно – массовой работы и военно – патриотического воспитания учащихся.</w:t>
      </w:r>
    </w:p>
    <w:p w:rsidR="0077448D" w:rsidRPr="0077448D" w:rsidRDefault="0077448D" w:rsidP="0077448D">
      <w:pPr>
        <w:pStyle w:val="a7"/>
        <w:widowControl w:val="0"/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77448D">
        <w:rPr>
          <w:bCs/>
          <w:color w:val="000000"/>
          <w:sz w:val="28"/>
          <w:szCs w:val="28"/>
        </w:rPr>
        <w:t xml:space="preserve">В плане так же отражены мероприятия направленные на реализацию Целевых программ по разным направлениям деятельности: «Школа </w:t>
      </w:r>
      <w:proofErr w:type="gramStart"/>
      <w:r w:rsidRPr="0077448D">
        <w:rPr>
          <w:bCs/>
          <w:color w:val="000000"/>
          <w:sz w:val="28"/>
          <w:szCs w:val="28"/>
        </w:rPr>
        <w:t>–т</w:t>
      </w:r>
      <w:proofErr w:type="gramEnd"/>
      <w:r w:rsidRPr="0077448D">
        <w:rPr>
          <w:bCs/>
          <w:color w:val="000000"/>
          <w:sz w:val="28"/>
          <w:szCs w:val="28"/>
        </w:rPr>
        <w:t xml:space="preserve">ерритория здоровья», «Безопасная дорога», «Правильное питание – путь к здоровью и успешному обучению»,  «Безопасность – залог здоровья», «Профилактика правонарушений, вредных привычек  среди несовершеннолетних и формирование здорового образа жизни», «Формирование навыков жизнестойкости», а так же </w:t>
      </w:r>
      <w:r w:rsidRPr="0077448D">
        <w:rPr>
          <w:sz w:val="28"/>
          <w:szCs w:val="28"/>
        </w:rPr>
        <w:t xml:space="preserve">мероприятия по духовно-нравственному воспитанию, профилактике девиантного поведения обучающихся, пропаганде  здорового образа жизни. Работа по данному направлению осуществляется во взаимодействии с субъектами профилактики района. </w:t>
      </w:r>
    </w:p>
    <w:p w:rsidR="0077448D" w:rsidRPr="0077448D" w:rsidRDefault="0077448D" w:rsidP="0077448D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77448D">
        <w:rPr>
          <w:sz w:val="28"/>
          <w:szCs w:val="28"/>
        </w:rPr>
        <w:t>Ответственным за ВР были предоставлены:    анализ  работы  за  прошедший год, план методического сопровождения классных руководителей.</w:t>
      </w:r>
    </w:p>
    <w:p w:rsidR="0077448D" w:rsidRPr="0077448D" w:rsidRDefault="0077448D" w:rsidP="0077448D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77448D">
        <w:rPr>
          <w:sz w:val="28"/>
          <w:szCs w:val="28"/>
        </w:rPr>
        <w:t xml:space="preserve"> У всех классных руководителей имеются календарные планы воспитательной работы, разработанные  по  единым  требованиям в рамках ст. 12, ч.2 ст. 26 Федерального закона от 29.12.2012 № 273-ФЗ «Об образовании в Российской Федерации» (в ред. от 31.07.2020). </w:t>
      </w:r>
      <w:proofErr w:type="gramStart"/>
      <w:r w:rsidRPr="0077448D">
        <w:rPr>
          <w:sz w:val="28"/>
          <w:szCs w:val="28"/>
        </w:rPr>
        <w:t xml:space="preserve">В планах 1-11 классов имеется анализ  воспитательной  работы  за прошлый год,  у всех в наличии планы  на  текущий  2022-2023 учебный год,  социальный  паспорт </w:t>
      </w:r>
      <w:r w:rsidRPr="0077448D">
        <w:rPr>
          <w:sz w:val="28"/>
          <w:szCs w:val="28"/>
        </w:rPr>
        <w:lastRenderedPageBreak/>
        <w:t xml:space="preserve">класса, листок здоровья учащихся,  диагностические  материалы,  протоколы  родительских  собраний,  материалы  для  родительских  собраний,  материалы  для  подготовки  классных  часов.  </w:t>
      </w:r>
      <w:proofErr w:type="gramEnd"/>
    </w:p>
    <w:p w:rsidR="0077448D" w:rsidRPr="0077448D" w:rsidRDefault="0077448D" w:rsidP="0077448D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77448D">
        <w:rPr>
          <w:sz w:val="28"/>
          <w:szCs w:val="28"/>
        </w:rPr>
        <w:t xml:space="preserve">Дополнительное  образование детей  представлено  физкультурно-спортивным, социально-гуманитарным, техническим и естественнонаучным направлениями. В школе организована  работа  следующих кружков и секций: «Футбол в школу», «Правила дорожного движения», «Пресс-центр»,  «Юнармия», «Шанс», «Умелые руки», «Робототехника», цикл кружков в рамках работы «Точка роста», которые посещают 924 школьника, что составляет 76,3% от общей численности детей в школе. В наличии расписание секции, ведется журнал посещений. </w:t>
      </w:r>
    </w:p>
    <w:p w:rsidR="0077448D" w:rsidRPr="0077448D" w:rsidRDefault="0077448D" w:rsidP="0077448D">
      <w:pPr>
        <w:pStyle w:val="a7"/>
        <w:spacing w:line="276" w:lineRule="auto"/>
        <w:ind w:firstLine="568"/>
        <w:jc w:val="both"/>
        <w:rPr>
          <w:sz w:val="28"/>
          <w:szCs w:val="28"/>
        </w:rPr>
      </w:pPr>
      <w:r w:rsidRPr="0077448D">
        <w:rPr>
          <w:sz w:val="28"/>
          <w:szCs w:val="28"/>
        </w:rPr>
        <w:t xml:space="preserve">Школа активно работает в региональном проекте по внедрению персонифицированного финансирования дополнительного образования. </w:t>
      </w:r>
    </w:p>
    <w:p w:rsidR="0077448D" w:rsidRPr="0077448D" w:rsidRDefault="0077448D" w:rsidP="0077448D">
      <w:pPr>
        <w:spacing w:line="276" w:lineRule="auto"/>
        <w:ind w:firstLine="568"/>
        <w:jc w:val="both"/>
        <w:rPr>
          <w:sz w:val="28"/>
          <w:szCs w:val="28"/>
        </w:rPr>
      </w:pPr>
      <w:r w:rsidRPr="0077448D">
        <w:rPr>
          <w:sz w:val="28"/>
          <w:szCs w:val="28"/>
        </w:rPr>
        <w:t xml:space="preserve">Проведенная проверка показала, что в рамках организации дополнительного образования: </w:t>
      </w:r>
    </w:p>
    <w:p w:rsidR="0077448D" w:rsidRPr="0077448D" w:rsidRDefault="0077448D" w:rsidP="0077448D">
      <w:pPr>
        <w:pStyle w:val="a3"/>
        <w:numPr>
          <w:ilvl w:val="0"/>
          <w:numId w:val="1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48D">
        <w:rPr>
          <w:rFonts w:ascii="Times New Roman" w:hAnsi="Times New Roman" w:cs="Times New Roman"/>
          <w:sz w:val="28"/>
          <w:szCs w:val="28"/>
        </w:rPr>
        <w:t xml:space="preserve"> на проверку были предоставлены рабочие программы педагогов дополнительного образования;</w:t>
      </w:r>
    </w:p>
    <w:p w:rsidR="0077448D" w:rsidRPr="0077448D" w:rsidRDefault="0077448D" w:rsidP="0077448D">
      <w:pPr>
        <w:pStyle w:val="a3"/>
        <w:numPr>
          <w:ilvl w:val="0"/>
          <w:numId w:val="1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48D">
        <w:rPr>
          <w:rFonts w:ascii="Times New Roman" w:hAnsi="Times New Roman" w:cs="Times New Roman"/>
          <w:sz w:val="28"/>
          <w:szCs w:val="28"/>
        </w:rPr>
        <w:t xml:space="preserve"> подготовлен и подписан приказ о зачислении </w:t>
      </w:r>
      <w:proofErr w:type="gramStart"/>
      <w:r w:rsidRPr="007744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448D">
        <w:rPr>
          <w:rFonts w:ascii="Times New Roman" w:hAnsi="Times New Roman" w:cs="Times New Roman"/>
          <w:sz w:val="28"/>
          <w:szCs w:val="28"/>
        </w:rPr>
        <w:t xml:space="preserve"> в кружки и секции.</w:t>
      </w:r>
    </w:p>
    <w:p w:rsidR="0077448D" w:rsidRPr="0077448D" w:rsidRDefault="0077448D" w:rsidP="0077448D">
      <w:pPr>
        <w:spacing w:line="276" w:lineRule="auto"/>
        <w:ind w:firstLine="207"/>
        <w:jc w:val="both"/>
        <w:rPr>
          <w:sz w:val="28"/>
          <w:szCs w:val="28"/>
        </w:rPr>
      </w:pPr>
      <w:r w:rsidRPr="0077448D">
        <w:rPr>
          <w:sz w:val="28"/>
          <w:szCs w:val="28"/>
        </w:rPr>
        <w:t xml:space="preserve">     </w:t>
      </w:r>
      <w:proofErr w:type="gramStart"/>
      <w:r w:rsidRPr="0077448D">
        <w:rPr>
          <w:sz w:val="28"/>
          <w:szCs w:val="28"/>
        </w:rPr>
        <w:t>Одним из ключевых критериев оценки работы коллектива школы в области создания и функционирования целостной системы воспитания учащихся является деятельность детских общественных объединений и работа органов ученического самоуправления в области гражданского и патриотического воспитания.</w:t>
      </w:r>
      <w:proofErr w:type="gramEnd"/>
    </w:p>
    <w:p w:rsidR="0077448D" w:rsidRPr="0077448D" w:rsidRDefault="0077448D" w:rsidP="0077448D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7448D">
        <w:rPr>
          <w:sz w:val="28"/>
          <w:szCs w:val="28"/>
        </w:rPr>
        <w:t>В ходе проверки по оценке работы коллектива школы в области развития деятельности детских и молодёжных общественных организаций и объединений проводилось рассмотрение следующих направлений:</w:t>
      </w:r>
      <w:proofErr w:type="gramEnd"/>
    </w:p>
    <w:p w:rsidR="0077448D" w:rsidRPr="0077448D" w:rsidRDefault="0077448D" w:rsidP="0077448D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77448D">
        <w:rPr>
          <w:sz w:val="28"/>
          <w:szCs w:val="28"/>
        </w:rPr>
        <w:t xml:space="preserve">1. Наличие и деятельность органа ученического самоуправления. </w:t>
      </w:r>
    </w:p>
    <w:p w:rsidR="0077448D" w:rsidRPr="0077448D" w:rsidRDefault="0077448D" w:rsidP="0077448D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77448D">
        <w:rPr>
          <w:sz w:val="28"/>
          <w:szCs w:val="28"/>
        </w:rPr>
        <w:t>2. Наличие и работа детских  организаций: ЮИД, ДЮП, Юнармия, волонтерский отряд «Шанс».</w:t>
      </w:r>
    </w:p>
    <w:p w:rsidR="0077448D" w:rsidRPr="0077448D" w:rsidRDefault="0077448D" w:rsidP="0077448D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77448D">
        <w:rPr>
          <w:sz w:val="28"/>
          <w:szCs w:val="28"/>
        </w:rPr>
        <w:t>3. Наличие стенда или уголка органа ученического самоуправления, детской, молодёжной общественной организации</w:t>
      </w:r>
    </w:p>
    <w:p w:rsidR="0077448D" w:rsidRPr="0077448D" w:rsidRDefault="0077448D" w:rsidP="0077448D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77448D">
        <w:rPr>
          <w:sz w:val="28"/>
          <w:szCs w:val="28"/>
        </w:rPr>
        <w:t>4. Участие в районных, краевых молодёжных мероприятиях.</w:t>
      </w:r>
    </w:p>
    <w:p w:rsidR="0077448D" w:rsidRPr="0077448D" w:rsidRDefault="0077448D" w:rsidP="0077448D">
      <w:pPr>
        <w:spacing w:line="276" w:lineRule="auto"/>
        <w:ind w:firstLine="851"/>
        <w:jc w:val="both"/>
        <w:rPr>
          <w:sz w:val="28"/>
          <w:szCs w:val="28"/>
        </w:rPr>
      </w:pPr>
      <w:r w:rsidRPr="0077448D">
        <w:rPr>
          <w:sz w:val="28"/>
          <w:szCs w:val="28"/>
        </w:rPr>
        <w:t xml:space="preserve">Структура ученического самоуправления представлена тремя ДПО: </w:t>
      </w:r>
      <w:proofErr w:type="gramStart"/>
      <w:r w:rsidRPr="0077448D">
        <w:rPr>
          <w:sz w:val="28"/>
          <w:szCs w:val="28"/>
        </w:rPr>
        <w:t>«Флотилия «Искорка» (начальные классы, действует с 1992 года), «Планета Детства» (среднее звено, действует с 1996 года) и «Ровесник» (старшие классы, действует с 2000 года).</w:t>
      </w:r>
      <w:proofErr w:type="gramEnd"/>
      <w:r w:rsidRPr="0077448D">
        <w:rPr>
          <w:sz w:val="28"/>
          <w:szCs w:val="28"/>
        </w:rPr>
        <w:t xml:space="preserve"> У каждой организации есть Устав, паспорт и программы. В холле оформлены уголки с эмблемами и информацией о деятельность ДПО.</w:t>
      </w:r>
    </w:p>
    <w:p w:rsidR="0077448D" w:rsidRPr="0077448D" w:rsidRDefault="0077448D" w:rsidP="0077448D">
      <w:pPr>
        <w:spacing w:line="276" w:lineRule="auto"/>
        <w:jc w:val="both"/>
        <w:rPr>
          <w:sz w:val="28"/>
          <w:szCs w:val="28"/>
        </w:rPr>
      </w:pPr>
      <w:r w:rsidRPr="0077448D">
        <w:rPr>
          <w:sz w:val="28"/>
          <w:szCs w:val="28"/>
        </w:rPr>
        <w:lastRenderedPageBreak/>
        <w:tab/>
        <w:t>Приказом №156-р от 09.09.2022 года в школе создан ДЮП, назначен руководитель – Н.В. Шишова. Утвержден и разработан план работы школьного отряда «Дружина юных пожарных».</w:t>
      </w:r>
    </w:p>
    <w:p w:rsidR="0077448D" w:rsidRPr="0077448D" w:rsidRDefault="0077448D" w:rsidP="0077448D">
      <w:pPr>
        <w:spacing w:line="276" w:lineRule="auto"/>
        <w:ind w:firstLine="708"/>
        <w:jc w:val="both"/>
        <w:rPr>
          <w:sz w:val="28"/>
          <w:szCs w:val="28"/>
        </w:rPr>
      </w:pPr>
      <w:r w:rsidRPr="0077448D">
        <w:rPr>
          <w:sz w:val="28"/>
          <w:szCs w:val="28"/>
        </w:rPr>
        <w:t xml:space="preserve">В школе </w:t>
      </w:r>
      <w:proofErr w:type="gramStart"/>
      <w:r w:rsidRPr="0077448D">
        <w:rPr>
          <w:sz w:val="28"/>
          <w:szCs w:val="28"/>
        </w:rPr>
        <w:t>создан</w:t>
      </w:r>
      <w:proofErr w:type="gramEnd"/>
      <w:r w:rsidRPr="0077448D">
        <w:rPr>
          <w:sz w:val="28"/>
          <w:szCs w:val="28"/>
        </w:rPr>
        <w:t xml:space="preserve"> НАРКОПОСТ, проверка показала, что:</w:t>
      </w:r>
    </w:p>
    <w:p w:rsidR="0077448D" w:rsidRPr="0077448D" w:rsidRDefault="0077448D" w:rsidP="0077448D">
      <w:pPr>
        <w:pStyle w:val="a3"/>
        <w:numPr>
          <w:ilvl w:val="0"/>
          <w:numId w:val="18"/>
        </w:numPr>
        <w:spacing w:after="0"/>
        <w:ind w:left="0" w:firstLine="9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48D">
        <w:rPr>
          <w:rFonts w:ascii="Times New Roman" w:hAnsi="Times New Roman" w:cs="Times New Roman"/>
          <w:sz w:val="28"/>
          <w:szCs w:val="28"/>
        </w:rPr>
        <w:t xml:space="preserve">Имеются нормативно-правовые документы, регламентирующие деятельность </w:t>
      </w:r>
      <w:proofErr w:type="gramStart"/>
      <w:r w:rsidRPr="0077448D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77448D">
        <w:rPr>
          <w:rFonts w:ascii="Times New Roman" w:hAnsi="Times New Roman" w:cs="Times New Roman"/>
          <w:sz w:val="28"/>
          <w:szCs w:val="28"/>
        </w:rPr>
        <w:t xml:space="preserve"> НАРКОПОСТа;</w:t>
      </w:r>
    </w:p>
    <w:p w:rsidR="0077448D" w:rsidRPr="0077448D" w:rsidRDefault="0077448D" w:rsidP="0077448D">
      <w:pPr>
        <w:pStyle w:val="a3"/>
        <w:numPr>
          <w:ilvl w:val="0"/>
          <w:numId w:val="18"/>
        </w:numPr>
        <w:spacing w:after="0"/>
        <w:ind w:left="0" w:firstLine="9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48D">
        <w:rPr>
          <w:rFonts w:ascii="Times New Roman" w:hAnsi="Times New Roman" w:cs="Times New Roman"/>
          <w:sz w:val="28"/>
          <w:szCs w:val="28"/>
        </w:rPr>
        <w:t xml:space="preserve">приказом директора (№152-р от 02.09.2022) </w:t>
      </w:r>
      <w:proofErr w:type="gramStart"/>
      <w:r w:rsidRPr="0077448D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77448D">
        <w:rPr>
          <w:rFonts w:ascii="Times New Roman" w:hAnsi="Times New Roman" w:cs="Times New Roman"/>
          <w:sz w:val="28"/>
          <w:szCs w:val="28"/>
        </w:rPr>
        <w:t xml:space="preserve"> ответственный за работу школьного НАРКОПОСТа (Е.В. Диндиенко</w:t>
      </w:r>
      <w:r w:rsidR="0091216E">
        <w:rPr>
          <w:rFonts w:ascii="Times New Roman" w:hAnsi="Times New Roman" w:cs="Times New Roman"/>
          <w:sz w:val="28"/>
          <w:szCs w:val="28"/>
        </w:rPr>
        <w:t>)</w:t>
      </w:r>
      <w:r w:rsidRPr="0077448D">
        <w:rPr>
          <w:rFonts w:ascii="Times New Roman" w:hAnsi="Times New Roman" w:cs="Times New Roman"/>
          <w:sz w:val="28"/>
          <w:szCs w:val="28"/>
        </w:rPr>
        <w:t>;</w:t>
      </w:r>
    </w:p>
    <w:p w:rsidR="0077448D" w:rsidRPr="0077448D" w:rsidRDefault="0077448D" w:rsidP="0077448D">
      <w:pPr>
        <w:pStyle w:val="a3"/>
        <w:numPr>
          <w:ilvl w:val="0"/>
          <w:numId w:val="18"/>
        </w:numPr>
        <w:spacing w:after="0"/>
        <w:ind w:left="0" w:firstLine="9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48D">
        <w:rPr>
          <w:rFonts w:ascii="Times New Roman" w:hAnsi="Times New Roman" w:cs="Times New Roman"/>
          <w:sz w:val="28"/>
          <w:szCs w:val="28"/>
        </w:rPr>
        <w:t>паспорт и список членов объединения обновляется ежегодно;</w:t>
      </w:r>
    </w:p>
    <w:p w:rsidR="0077448D" w:rsidRPr="0077448D" w:rsidRDefault="0077448D" w:rsidP="0077448D">
      <w:pPr>
        <w:pStyle w:val="a3"/>
        <w:numPr>
          <w:ilvl w:val="0"/>
          <w:numId w:val="18"/>
        </w:numPr>
        <w:spacing w:after="0"/>
        <w:ind w:left="0" w:firstLine="9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48D">
        <w:rPr>
          <w:rFonts w:ascii="Times New Roman" w:hAnsi="Times New Roman" w:cs="Times New Roman"/>
          <w:sz w:val="28"/>
          <w:szCs w:val="28"/>
        </w:rPr>
        <w:t>составлен и утвержден план работы на текущий учебный год, в котором прописаны темы заседаний;</w:t>
      </w:r>
    </w:p>
    <w:p w:rsidR="0077448D" w:rsidRPr="0077448D" w:rsidRDefault="0077448D" w:rsidP="0077448D">
      <w:pPr>
        <w:pStyle w:val="a7"/>
        <w:spacing w:line="276" w:lineRule="auto"/>
        <w:jc w:val="both"/>
        <w:rPr>
          <w:sz w:val="28"/>
          <w:szCs w:val="28"/>
        </w:rPr>
      </w:pPr>
      <w:r w:rsidRPr="0077448D">
        <w:rPr>
          <w:sz w:val="28"/>
          <w:szCs w:val="28"/>
        </w:rPr>
        <w:t xml:space="preserve">          В школе ведётся работа с родительской общественностью через общешкольные и классные родительские собрания, на которых систематически освещаются вопросы профилактики безнадзорности, правонарушений и преступлений несовершеннолетних, занятости во внеурочное время, информационной безопасности. </w:t>
      </w:r>
    </w:p>
    <w:p w:rsidR="0077448D" w:rsidRPr="0077448D" w:rsidRDefault="0077448D" w:rsidP="0077448D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77448D">
        <w:rPr>
          <w:sz w:val="28"/>
          <w:szCs w:val="28"/>
        </w:rPr>
        <w:t>В школе ведет свою работу родительский комитет, деятельность которого регламентирована положением об общешкольном родительском комитете</w:t>
      </w:r>
      <w:r w:rsidR="00C0687F">
        <w:rPr>
          <w:sz w:val="28"/>
          <w:szCs w:val="28"/>
        </w:rPr>
        <w:t xml:space="preserve">. </w:t>
      </w:r>
      <w:r w:rsidRPr="0077448D">
        <w:rPr>
          <w:sz w:val="28"/>
          <w:szCs w:val="28"/>
        </w:rPr>
        <w:t xml:space="preserve"> На заседаниях родительского комитета школы рассматриваются вопросы по организации питания обучающихся, летнего отдыха, обсуждаются план работы школы на новый учебный год.</w:t>
      </w:r>
    </w:p>
    <w:p w:rsidR="0077448D" w:rsidRPr="0077448D" w:rsidRDefault="0077448D" w:rsidP="0077448D">
      <w:pPr>
        <w:pStyle w:val="a7"/>
        <w:spacing w:line="276" w:lineRule="auto"/>
        <w:jc w:val="both"/>
        <w:rPr>
          <w:sz w:val="28"/>
          <w:szCs w:val="28"/>
        </w:rPr>
      </w:pPr>
      <w:r w:rsidRPr="0077448D">
        <w:rPr>
          <w:sz w:val="28"/>
          <w:szCs w:val="28"/>
        </w:rPr>
        <w:tab/>
        <w:t xml:space="preserve">В школе создан и работает Совет профилактики (приказ № 152-р от 02.09.2022), имеются в наличии локальные акты, регламентирующие деятельность Совета, прописаны цели и задачи, а также списочный состав. На заседаниях рассматриваются такие вопросы как, неуспеваемость обучающихся, систематическое невыполнение домашних заседаний, занятость во внеурочное время. Ведется учет несовершеннолетних по различным социальным категориям. Приказом директора № </w:t>
      </w:r>
      <w:proofErr w:type="spellStart"/>
      <w:r w:rsidRPr="0077448D">
        <w:rPr>
          <w:sz w:val="28"/>
          <w:szCs w:val="28"/>
        </w:rPr>
        <w:t>№</w:t>
      </w:r>
      <w:proofErr w:type="spellEnd"/>
      <w:r w:rsidRPr="0077448D">
        <w:rPr>
          <w:sz w:val="28"/>
          <w:szCs w:val="28"/>
        </w:rPr>
        <w:t xml:space="preserve"> 152-р от 02.09.2022 года  утвержден состав Совета и назначен ответственный за профилактику правонарушений в образовательной организации Н.П. Мирошниченко.</w:t>
      </w:r>
    </w:p>
    <w:p w:rsidR="0077448D" w:rsidRPr="0077448D" w:rsidRDefault="0077448D" w:rsidP="0077448D">
      <w:pPr>
        <w:spacing w:line="276" w:lineRule="auto"/>
        <w:ind w:firstLine="708"/>
        <w:jc w:val="both"/>
        <w:rPr>
          <w:sz w:val="28"/>
          <w:szCs w:val="28"/>
        </w:rPr>
      </w:pPr>
      <w:r w:rsidRPr="0077448D">
        <w:rPr>
          <w:sz w:val="28"/>
          <w:szCs w:val="28"/>
        </w:rPr>
        <w:t>На 3 марта 2023 года в школе на всех видах профилактического учета состоит 18 несовершеннолетних (ВШУ). Данные обучающиеся вовлечены в систему дополнительного образования школы, что говорит  о  контроле администрации внеурочной занятости детей, состоящих на разных видах учета. Отсутствует мониторинг  занятости во внеурочное время.</w:t>
      </w:r>
    </w:p>
    <w:p w:rsidR="0077448D" w:rsidRPr="0077448D" w:rsidRDefault="0077448D" w:rsidP="0077448D">
      <w:pPr>
        <w:spacing w:line="276" w:lineRule="auto"/>
        <w:ind w:firstLine="900"/>
        <w:jc w:val="both"/>
        <w:rPr>
          <w:sz w:val="28"/>
          <w:szCs w:val="28"/>
        </w:rPr>
      </w:pPr>
      <w:r w:rsidRPr="0077448D">
        <w:rPr>
          <w:sz w:val="28"/>
          <w:szCs w:val="28"/>
        </w:rPr>
        <w:t>Систематическую работу профилактики безнадзорности и правонарушений ведет социальный педагог Н.П. Мирошниченко (приказ №148-р от 01.09.2022).</w:t>
      </w:r>
    </w:p>
    <w:p w:rsidR="0077448D" w:rsidRPr="0077448D" w:rsidRDefault="0077448D" w:rsidP="0077448D">
      <w:pPr>
        <w:spacing w:line="276" w:lineRule="auto"/>
        <w:ind w:firstLine="900"/>
        <w:jc w:val="both"/>
        <w:rPr>
          <w:sz w:val="28"/>
          <w:szCs w:val="28"/>
        </w:rPr>
      </w:pPr>
      <w:proofErr w:type="gramStart"/>
      <w:r w:rsidRPr="0077448D">
        <w:rPr>
          <w:sz w:val="28"/>
          <w:szCs w:val="28"/>
        </w:rPr>
        <w:t xml:space="preserve">Регулярно ведётся работа среди обучающихся по реализации различных задач в области профилактики безнадзорности и правонарушений, </w:t>
      </w:r>
      <w:r w:rsidRPr="0077448D">
        <w:rPr>
          <w:sz w:val="28"/>
          <w:szCs w:val="28"/>
        </w:rPr>
        <w:lastRenderedPageBreak/>
        <w:t>а именно, классными руководителями регулярно проводятся мероприятия (классные часы, диспуты, встречи с представителями органов внутренних дел и прочие) по формированию знаний и представлений в области законодательства, в области владения нормами и правилами по профилактике безнадзорности и правонарушений.</w:t>
      </w:r>
      <w:proofErr w:type="gramEnd"/>
    </w:p>
    <w:p w:rsidR="0077448D" w:rsidRPr="0077448D" w:rsidRDefault="0077448D" w:rsidP="0077448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7448D">
        <w:rPr>
          <w:sz w:val="28"/>
          <w:szCs w:val="28"/>
        </w:rPr>
        <w:t>Проведенный анализ участия школы в ежегодном социально-психологическом тестировании показывает, что в 2022 – 2023 учебном году  процент участников социально-психологического тестирования (СПТ) от общего  количества подлежащих составил 70%, что ниже  прошлогоднего показателя на 2,3%. Это свидетельствует о не достаточной организации информационно-разъяснительной работы со стороны школы с обучающимися и родителями.</w:t>
      </w:r>
      <w:proofErr w:type="gramEnd"/>
      <w:r w:rsidRPr="0077448D">
        <w:rPr>
          <w:sz w:val="28"/>
          <w:szCs w:val="28"/>
        </w:rPr>
        <w:t xml:space="preserve"> По результатам социально-психологического тестирования в школе выявлены дети «группы риска» - 63 человека, дети «с явным риском вовлечения» - 27 человек в текущем учебном году. В 2021 – 2022 учебном году дети «группы риска» - 58 человек, дети «с явным риском вовлечения» - 18 человек. </w:t>
      </w:r>
    </w:p>
    <w:p w:rsidR="0077448D" w:rsidRPr="0077448D" w:rsidRDefault="0077448D" w:rsidP="0077448D">
      <w:pPr>
        <w:pStyle w:val="aa"/>
        <w:tabs>
          <w:tab w:val="left" w:pos="709"/>
          <w:tab w:val="left" w:pos="1134"/>
          <w:tab w:val="left" w:pos="156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448D">
        <w:rPr>
          <w:sz w:val="28"/>
          <w:szCs w:val="28"/>
        </w:rPr>
        <w:tab/>
      </w:r>
      <w:proofErr w:type="gramStart"/>
      <w:r w:rsidRPr="0077448D">
        <w:rPr>
          <w:sz w:val="28"/>
          <w:szCs w:val="28"/>
        </w:rPr>
        <w:t>Приказом директора № 10 от 09.01.2023 ответственными за профилактику детского дорожно-транспортного травматизма назначены Диндиенко Е.В. и Лысенко Ю.Ю., разработан план по профилактике детского дорожно-транспортного травматизма на текущий учебный год, в котором прописаны мероприятия,  включенные в общую программу воспитательной работы.</w:t>
      </w:r>
      <w:proofErr w:type="gramEnd"/>
      <w:r w:rsidRPr="0077448D">
        <w:rPr>
          <w:sz w:val="28"/>
          <w:szCs w:val="28"/>
        </w:rPr>
        <w:t xml:space="preserve"> Схемы безопасного маршрута движения (индивидуальные схемы) размещены в дневниках учащихся 1 – 5 классов. Оформлен стенд по дорожной безопасности «Азбука дорожного движения».</w:t>
      </w:r>
    </w:p>
    <w:p w:rsidR="0077448D" w:rsidRPr="0077448D" w:rsidRDefault="0077448D" w:rsidP="0077448D">
      <w:pPr>
        <w:spacing w:line="276" w:lineRule="auto"/>
        <w:ind w:firstLine="851"/>
        <w:jc w:val="both"/>
        <w:rPr>
          <w:sz w:val="28"/>
          <w:szCs w:val="28"/>
        </w:rPr>
      </w:pPr>
      <w:r w:rsidRPr="0077448D">
        <w:rPr>
          <w:sz w:val="28"/>
          <w:szCs w:val="28"/>
        </w:rPr>
        <w:t>Наличие большого количества стендового материала, оформленного и выполненного эстетически грамотно, имеет большое воспитательное значение: стенд по пожарной безопасности, профориентации, нормы ГТО, режим школьника, правила безопасного поведения, стенды по патриотическому воспитанию.</w:t>
      </w:r>
    </w:p>
    <w:p w:rsidR="00406ED5" w:rsidRPr="0077448D" w:rsidRDefault="00406ED5" w:rsidP="0077448D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77448D">
        <w:rPr>
          <w:sz w:val="28"/>
          <w:szCs w:val="28"/>
        </w:rPr>
        <w:t>Проведена проверка исполнения законодательства и нормативно-правовых документов по профилактике безнадзорности и правонарушений несовершеннолетних:</w:t>
      </w:r>
    </w:p>
    <w:p w:rsidR="00406ED5" w:rsidRPr="0077448D" w:rsidRDefault="00406ED5" w:rsidP="0077448D">
      <w:pPr>
        <w:pStyle w:val="aa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7448D">
        <w:rPr>
          <w:sz w:val="28"/>
          <w:szCs w:val="28"/>
        </w:rPr>
        <w:t>Положение о Совете по профилактике безнадзорности и правонарушений, МКОУ «</w:t>
      </w:r>
      <w:proofErr w:type="gramStart"/>
      <w:r w:rsidRPr="0077448D">
        <w:rPr>
          <w:sz w:val="28"/>
          <w:szCs w:val="28"/>
        </w:rPr>
        <w:t>Мамонтовская</w:t>
      </w:r>
      <w:proofErr w:type="gramEnd"/>
      <w:r w:rsidRPr="0077448D">
        <w:rPr>
          <w:sz w:val="28"/>
          <w:szCs w:val="28"/>
        </w:rPr>
        <w:t xml:space="preserve"> СОШ», утвержденное приказом </w:t>
      </w:r>
      <w:r w:rsidRPr="0077448D">
        <w:rPr>
          <w:color w:val="000000"/>
          <w:sz w:val="28"/>
          <w:szCs w:val="28"/>
        </w:rPr>
        <w:t>№ 87-р от 10.09.2018;</w:t>
      </w:r>
    </w:p>
    <w:p w:rsidR="00406ED5" w:rsidRPr="0077448D" w:rsidRDefault="00406ED5" w:rsidP="0077448D">
      <w:pPr>
        <w:pStyle w:val="aa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7448D">
        <w:rPr>
          <w:sz w:val="28"/>
          <w:szCs w:val="28"/>
        </w:rPr>
        <w:t xml:space="preserve">Инструкция </w:t>
      </w:r>
      <w:r w:rsidRPr="0077448D">
        <w:rPr>
          <w:bCs/>
          <w:sz w:val="28"/>
          <w:szCs w:val="28"/>
        </w:rPr>
        <w:t>об организации и порядке ведения в общеобразовательных учреждениях системы учета обучающихся и семей, находящихся в социально опасном положении;</w:t>
      </w:r>
    </w:p>
    <w:p w:rsidR="00406ED5" w:rsidRPr="0077448D" w:rsidRDefault="00406ED5" w:rsidP="0077448D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77448D">
        <w:rPr>
          <w:sz w:val="28"/>
          <w:szCs w:val="28"/>
        </w:rPr>
        <w:t>Личные дела несовершеннолетних, находящихся в социально опасном положении.</w:t>
      </w:r>
    </w:p>
    <w:p w:rsidR="00406ED5" w:rsidRPr="0077448D" w:rsidRDefault="00406ED5" w:rsidP="0077448D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77448D">
        <w:rPr>
          <w:sz w:val="28"/>
          <w:szCs w:val="28"/>
        </w:rPr>
        <w:lastRenderedPageBreak/>
        <w:t xml:space="preserve">В соответствии с </w:t>
      </w:r>
      <w:proofErr w:type="gramStart"/>
      <w:r w:rsidRPr="0077448D">
        <w:rPr>
          <w:sz w:val="28"/>
          <w:szCs w:val="28"/>
        </w:rPr>
        <w:t>ч</w:t>
      </w:r>
      <w:proofErr w:type="gramEnd"/>
      <w:r w:rsidRPr="0077448D">
        <w:rPr>
          <w:sz w:val="28"/>
          <w:szCs w:val="28"/>
        </w:rPr>
        <w:t xml:space="preserve">.1 ст. 4 </w:t>
      </w:r>
      <w:r w:rsidRPr="0077448D">
        <w:rPr>
          <w:spacing w:val="-1"/>
          <w:sz w:val="28"/>
          <w:szCs w:val="28"/>
        </w:rPr>
        <w:t>Федерального закона от 24.06.1999 N 120-ФЗ «Об основах системы профилактики безнадзорности и правонарушений несовершеннолетних» (далее – Закон №120-ФЗ) в</w:t>
      </w:r>
      <w:r w:rsidRPr="0077448D">
        <w:rPr>
          <w:sz w:val="28"/>
          <w:szCs w:val="28"/>
        </w:rPr>
        <w:t xml:space="preserve"> систему профилактики безнадзорности и правонарушений несовершеннолетних входят органы, осуществляющие управление в сфере образования. Согласно </w:t>
      </w:r>
      <w:proofErr w:type="gramStart"/>
      <w:r w:rsidRPr="0077448D">
        <w:rPr>
          <w:sz w:val="28"/>
          <w:szCs w:val="28"/>
        </w:rPr>
        <w:t>ч</w:t>
      </w:r>
      <w:proofErr w:type="gramEnd"/>
      <w:r w:rsidRPr="0077448D">
        <w:rPr>
          <w:sz w:val="28"/>
          <w:szCs w:val="28"/>
        </w:rPr>
        <w:t xml:space="preserve">.2 ст. 3 </w:t>
      </w:r>
      <w:r w:rsidRPr="0077448D">
        <w:rPr>
          <w:spacing w:val="-1"/>
          <w:sz w:val="28"/>
          <w:szCs w:val="28"/>
        </w:rPr>
        <w:t>Закона Алтайского края от 15.12.2002 N 86-ЗС «О системе профилактики безнадзорности и правонарушений несовершеннолетних в Алтайском крае»</w:t>
      </w:r>
      <w:r w:rsidRPr="0077448D">
        <w:rPr>
          <w:sz w:val="28"/>
          <w:szCs w:val="28"/>
        </w:rPr>
        <w:t xml:space="preserve"> отдельные функции по профилактике безнадзорности и правонарушений несовершеннолетних могут осуществлять образовательные организации.</w:t>
      </w:r>
    </w:p>
    <w:p w:rsidR="00406ED5" w:rsidRPr="0077448D" w:rsidRDefault="00406ED5" w:rsidP="0077448D">
      <w:pPr>
        <w:spacing w:line="276" w:lineRule="auto"/>
        <w:ind w:firstLine="709"/>
        <w:jc w:val="both"/>
        <w:rPr>
          <w:sz w:val="28"/>
          <w:szCs w:val="28"/>
        </w:rPr>
      </w:pPr>
      <w:r w:rsidRPr="0077448D">
        <w:rPr>
          <w:sz w:val="28"/>
          <w:szCs w:val="28"/>
        </w:rPr>
        <w:t>В соответствии сч.2 ст. 14 Закона №120-ФЗ общеобразовательные учреждения общего образования в соответствии с уставами указанных учреждений или положениями о них:</w:t>
      </w:r>
    </w:p>
    <w:p w:rsidR="00406ED5" w:rsidRPr="0077448D" w:rsidRDefault="00406ED5" w:rsidP="0077448D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sub_14021"/>
      <w:r w:rsidRPr="0077448D">
        <w:rPr>
          <w:sz w:val="28"/>
          <w:szCs w:val="28"/>
        </w:rPr>
        <w:t>1)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bookmarkEnd w:id="0"/>
    <w:p w:rsidR="00406ED5" w:rsidRPr="0077448D" w:rsidRDefault="00406ED5" w:rsidP="0077448D">
      <w:pPr>
        <w:spacing w:line="276" w:lineRule="auto"/>
        <w:ind w:firstLine="709"/>
        <w:jc w:val="both"/>
        <w:rPr>
          <w:sz w:val="28"/>
          <w:szCs w:val="28"/>
        </w:rPr>
      </w:pPr>
      <w:r w:rsidRPr="0077448D">
        <w:rPr>
          <w:sz w:val="28"/>
          <w:szCs w:val="28"/>
        </w:rPr>
        <w:t xml:space="preserve">2) выявляют </w:t>
      </w:r>
      <w:hyperlink w:anchor="sub_103" w:history="1">
        <w:r w:rsidRPr="0077448D">
          <w:rPr>
            <w:sz w:val="28"/>
            <w:szCs w:val="28"/>
          </w:rPr>
          <w:t>несовершеннолетних</w:t>
        </w:r>
      </w:hyperlink>
      <w:r w:rsidRPr="0077448D">
        <w:rPr>
          <w:sz w:val="28"/>
          <w:szCs w:val="28"/>
        </w:rPr>
        <w:t>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принимают меры по их воспитанию и получению ими общего образования;</w:t>
      </w:r>
    </w:p>
    <w:p w:rsidR="00406ED5" w:rsidRPr="0077448D" w:rsidRDefault="00406ED5" w:rsidP="0077448D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sub_14023"/>
      <w:r w:rsidRPr="0077448D">
        <w:rPr>
          <w:sz w:val="28"/>
          <w:szCs w:val="28"/>
        </w:rPr>
        <w:t xml:space="preserve">3) выявляют </w:t>
      </w:r>
      <w:hyperlink w:anchor="sub_104" w:history="1">
        <w:r w:rsidRPr="0077448D">
          <w:rPr>
            <w:sz w:val="28"/>
            <w:szCs w:val="28"/>
          </w:rPr>
          <w:t>семьи</w:t>
        </w:r>
      </w:hyperlink>
      <w:r w:rsidRPr="0077448D">
        <w:rPr>
          <w:sz w:val="28"/>
          <w:szCs w:val="28"/>
        </w:rPr>
        <w:t>, находящиеся в социально опасном положении, и оказывают им помощь в обучении и воспитании детей;</w:t>
      </w:r>
    </w:p>
    <w:p w:rsidR="00406ED5" w:rsidRPr="0077448D" w:rsidRDefault="00406ED5" w:rsidP="0077448D">
      <w:pPr>
        <w:spacing w:line="276" w:lineRule="auto"/>
        <w:ind w:firstLine="709"/>
        <w:jc w:val="both"/>
        <w:rPr>
          <w:sz w:val="28"/>
          <w:szCs w:val="28"/>
        </w:rPr>
      </w:pPr>
      <w:bookmarkStart w:id="2" w:name="sub_14024"/>
      <w:bookmarkEnd w:id="1"/>
      <w:r w:rsidRPr="0077448D">
        <w:rPr>
          <w:sz w:val="28"/>
          <w:szCs w:val="28"/>
        </w:rPr>
        <w:t xml:space="preserve">4) обеспечивают организацию в образовательных учреждениях </w:t>
      </w:r>
      <w:proofErr w:type="gramStart"/>
      <w:r w:rsidRPr="0077448D">
        <w:rPr>
          <w:sz w:val="28"/>
          <w:szCs w:val="28"/>
        </w:rPr>
        <w:t>общедоступных спортивных</w:t>
      </w:r>
      <w:proofErr w:type="gramEnd"/>
      <w:r w:rsidRPr="0077448D">
        <w:rPr>
          <w:sz w:val="28"/>
          <w:szCs w:val="28"/>
        </w:rPr>
        <w:t xml:space="preserve"> секций, технических и иных кружков, клубов и привлечение к участию в них несовершеннолетних;</w:t>
      </w:r>
    </w:p>
    <w:p w:rsidR="00406ED5" w:rsidRPr="0077448D" w:rsidRDefault="00406ED5" w:rsidP="0077448D">
      <w:pPr>
        <w:spacing w:line="276" w:lineRule="auto"/>
        <w:ind w:firstLine="709"/>
        <w:jc w:val="both"/>
        <w:rPr>
          <w:sz w:val="28"/>
          <w:szCs w:val="28"/>
        </w:rPr>
      </w:pPr>
      <w:bookmarkStart w:id="3" w:name="sub_14025"/>
      <w:bookmarkEnd w:id="2"/>
      <w:r w:rsidRPr="0077448D">
        <w:rPr>
          <w:sz w:val="28"/>
          <w:szCs w:val="28"/>
        </w:rPr>
        <w:t>5) осуществляют меры по реализации программ и методик, направленных на формирование законопослушного поведения несовершеннолетних.</w:t>
      </w:r>
    </w:p>
    <w:bookmarkEnd w:id="3"/>
    <w:p w:rsidR="00406ED5" w:rsidRPr="0077448D" w:rsidRDefault="00406ED5" w:rsidP="0077448D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77448D">
        <w:rPr>
          <w:sz w:val="28"/>
          <w:szCs w:val="28"/>
        </w:rPr>
        <w:t xml:space="preserve">Так в перечень </w:t>
      </w:r>
      <w:proofErr w:type="gramStart"/>
      <w:r w:rsidRPr="0077448D">
        <w:rPr>
          <w:sz w:val="28"/>
          <w:szCs w:val="28"/>
        </w:rPr>
        <w:t>нормативных правовых документов, регламентирующих деятельность Совета профилактики включены</w:t>
      </w:r>
      <w:proofErr w:type="gramEnd"/>
      <w:r w:rsidRPr="0077448D">
        <w:rPr>
          <w:sz w:val="28"/>
          <w:szCs w:val="28"/>
        </w:rPr>
        <w:t xml:space="preserve"> такие НПА, как:</w:t>
      </w:r>
    </w:p>
    <w:p w:rsidR="00406ED5" w:rsidRPr="0077448D" w:rsidRDefault="00406ED5" w:rsidP="0077448D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77448D">
        <w:rPr>
          <w:sz w:val="28"/>
          <w:szCs w:val="28"/>
        </w:rPr>
        <w:t>Постановление Правительства Российской Федерации от 06.11.2013 № 995 «Об утверждении Примерного положения о комиссиях по делам несовершеннолетних и защите их прав»;</w:t>
      </w:r>
    </w:p>
    <w:p w:rsidR="00406ED5" w:rsidRPr="0077448D" w:rsidRDefault="00406ED5" w:rsidP="0077448D">
      <w:pPr>
        <w:pStyle w:val="a7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7448D">
        <w:rPr>
          <w:color w:val="000000"/>
          <w:sz w:val="28"/>
          <w:szCs w:val="28"/>
        </w:rPr>
        <w:t>Закон Алтайского края от 01.04.2010 № 99 «Об ограничении пребывания несовершеннолетних в общественных местах на территории Алтайского края»;</w:t>
      </w:r>
    </w:p>
    <w:p w:rsidR="00406ED5" w:rsidRPr="0077448D" w:rsidRDefault="00406ED5" w:rsidP="0077448D">
      <w:pPr>
        <w:pStyle w:val="a7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7448D">
        <w:rPr>
          <w:color w:val="000000"/>
          <w:sz w:val="28"/>
          <w:szCs w:val="28"/>
        </w:rPr>
        <w:t>Утративший силу Указ Президента Российской Федерации от 01.06.2012 № 761 «Об утверждении Национальной стратегии в интересах детей на 2012 - 2017 годы».</w:t>
      </w:r>
    </w:p>
    <w:p w:rsidR="00406ED5" w:rsidRPr="0077448D" w:rsidRDefault="00406ED5" w:rsidP="0077448D">
      <w:pPr>
        <w:pStyle w:val="a7"/>
        <w:spacing w:line="276" w:lineRule="auto"/>
        <w:ind w:firstLine="709"/>
        <w:jc w:val="both"/>
        <w:rPr>
          <w:bCs/>
          <w:sz w:val="28"/>
          <w:szCs w:val="28"/>
        </w:rPr>
      </w:pPr>
      <w:r w:rsidRPr="0077448D">
        <w:rPr>
          <w:color w:val="000000"/>
          <w:sz w:val="28"/>
          <w:szCs w:val="28"/>
        </w:rPr>
        <w:lastRenderedPageBreak/>
        <w:t xml:space="preserve">В нормативно-правовую базу </w:t>
      </w:r>
      <w:r w:rsidRPr="0077448D">
        <w:rPr>
          <w:sz w:val="28"/>
          <w:szCs w:val="28"/>
        </w:rPr>
        <w:t xml:space="preserve">Инструкции </w:t>
      </w:r>
      <w:r w:rsidRPr="0077448D">
        <w:rPr>
          <w:bCs/>
          <w:sz w:val="28"/>
          <w:szCs w:val="28"/>
        </w:rPr>
        <w:t>об организации и порядке ведения в общеобразовательных учреждениях системы учета обучающихся и семей, находящихся в социально опасном положении включены документы утратившие силу:</w:t>
      </w:r>
    </w:p>
    <w:p w:rsidR="00406ED5" w:rsidRDefault="00406ED5" w:rsidP="0077448D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E9408B">
        <w:rPr>
          <w:sz w:val="28"/>
          <w:szCs w:val="28"/>
        </w:rPr>
        <w:t xml:space="preserve">Постановление Правительства Российской Федерации от 19 марта 2001 г. N 196 «Об утверждении типового положения об общеобразовательном учреждении» </w:t>
      </w:r>
      <w:r w:rsidRPr="00E9408B">
        <w:rPr>
          <w:sz w:val="28"/>
          <w:szCs w:val="28"/>
          <w:shd w:val="clear" w:color="auto" w:fill="FFFFFF"/>
        </w:rPr>
        <w:t>утратило силу с 10 апреля 2014 года на основании</w:t>
      </w:r>
      <w:r w:rsidRPr="00E9408B">
        <w:rPr>
          <w:rFonts w:ascii="Arial" w:hAnsi="Arial" w:cs="Arial"/>
          <w:shd w:val="clear" w:color="auto" w:fill="FFFFFF"/>
        </w:rPr>
        <w:t xml:space="preserve"> </w:t>
      </w:r>
      <w:hyperlink r:id="rId6" w:anchor="7E40KF" w:history="1">
        <w:r w:rsidRPr="00E9408B">
          <w:rPr>
            <w:rStyle w:val="ab"/>
            <w:sz w:val="28"/>
            <w:szCs w:val="28"/>
            <w:shd w:val="clear" w:color="auto" w:fill="FFFFFF"/>
          </w:rPr>
          <w:t>постановления Правительства Российской Федерации от 29 марта 2014 года N 245</w:t>
        </w:r>
      </w:hyperlink>
      <w:r>
        <w:rPr>
          <w:sz w:val="28"/>
          <w:szCs w:val="28"/>
        </w:rPr>
        <w:t>;</w:t>
      </w:r>
    </w:p>
    <w:p w:rsidR="00406ED5" w:rsidRPr="00196757" w:rsidRDefault="00406ED5" w:rsidP="0077448D">
      <w:pPr>
        <w:pStyle w:val="a7"/>
        <w:spacing w:line="276" w:lineRule="auto"/>
        <w:ind w:firstLine="708"/>
        <w:jc w:val="both"/>
        <w:rPr>
          <w:spacing w:val="-1"/>
          <w:sz w:val="28"/>
          <w:szCs w:val="28"/>
        </w:rPr>
      </w:pPr>
      <w:r w:rsidRPr="00196757">
        <w:rPr>
          <w:sz w:val="28"/>
          <w:szCs w:val="28"/>
        </w:rPr>
        <w:t xml:space="preserve"> </w:t>
      </w:r>
      <w:r w:rsidRPr="00196757">
        <w:rPr>
          <w:spacing w:val="-1"/>
          <w:sz w:val="28"/>
          <w:szCs w:val="28"/>
        </w:rPr>
        <w:t xml:space="preserve">Закон Алтайского края от 03.12.2004 № 54-ЗС «Об образовании в Алтайском крае» утратил силу 01.09.2013 на основании </w:t>
      </w:r>
      <w:r w:rsidRPr="00196757">
        <w:rPr>
          <w:sz w:val="28"/>
          <w:szCs w:val="28"/>
        </w:rPr>
        <w:t xml:space="preserve"> </w:t>
      </w:r>
      <w:hyperlink r:id="rId7" w:history="1">
        <w:r w:rsidRPr="00196757">
          <w:rPr>
            <w:rStyle w:val="ab"/>
            <w:sz w:val="28"/>
            <w:szCs w:val="28"/>
            <w:shd w:val="clear" w:color="auto" w:fill="FFFFFF"/>
          </w:rPr>
          <w:t>закона Алтайского края от 04.09.2013 N 56-ЗС</w:t>
        </w:r>
      </w:hyperlink>
      <w:r w:rsidRPr="00196757">
        <w:rPr>
          <w:sz w:val="28"/>
          <w:szCs w:val="28"/>
        </w:rPr>
        <w:t xml:space="preserve"> </w:t>
      </w:r>
      <w:r w:rsidRPr="00196757">
        <w:rPr>
          <w:spacing w:val="-1"/>
          <w:sz w:val="28"/>
          <w:szCs w:val="28"/>
        </w:rPr>
        <w:t>«Об образовании в Алтайском крае»;</w:t>
      </w:r>
    </w:p>
    <w:p w:rsidR="00406ED5" w:rsidRPr="00196757" w:rsidRDefault="00406ED5" w:rsidP="0077448D">
      <w:pPr>
        <w:spacing w:line="276" w:lineRule="auto"/>
        <w:ind w:firstLine="709"/>
        <w:jc w:val="both"/>
        <w:rPr>
          <w:bCs/>
          <w:kern w:val="36"/>
          <w:sz w:val="28"/>
          <w:szCs w:val="28"/>
        </w:rPr>
      </w:pPr>
      <w:r w:rsidRPr="00196757">
        <w:rPr>
          <w:sz w:val="28"/>
          <w:szCs w:val="28"/>
        </w:rPr>
        <w:t xml:space="preserve">Порядок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их семьями, находящимися в социально опасном положении», утвержденный постановлением КДН и ЗП Алтайского края от 17.10.2007 № 5 заменен </w:t>
      </w:r>
      <w:r w:rsidRPr="00196757">
        <w:rPr>
          <w:bCs/>
          <w:kern w:val="36"/>
          <w:sz w:val="28"/>
          <w:szCs w:val="28"/>
        </w:rPr>
        <w:t>Порядком</w:t>
      </w:r>
      <w:r>
        <w:rPr>
          <w:bCs/>
          <w:kern w:val="36"/>
          <w:sz w:val="28"/>
          <w:szCs w:val="28"/>
        </w:rPr>
        <w:t xml:space="preserve"> </w:t>
      </w:r>
      <w:r w:rsidRPr="00196757">
        <w:rPr>
          <w:bCs/>
          <w:kern w:val="36"/>
          <w:sz w:val="28"/>
          <w:szCs w:val="28"/>
        </w:rPr>
        <w:t xml:space="preserve">межведомственного взаимодействия органов и учреждений системы профилактики безнадзорности и правонарушений несовершеннолетних при организации </w:t>
      </w:r>
      <w:proofErr w:type="gramStart"/>
      <w:r w:rsidRPr="00196757">
        <w:rPr>
          <w:bCs/>
          <w:kern w:val="36"/>
          <w:sz w:val="28"/>
          <w:szCs w:val="28"/>
        </w:rPr>
        <w:t>комплексной индивидуальной</w:t>
      </w:r>
      <w:proofErr w:type="gramEnd"/>
      <w:r w:rsidRPr="00196757">
        <w:rPr>
          <w:bCs/>
          <w:kern w:val="36"/>
          <w:sz w:val="28"/>
          <w:szCs w:val="28"/>
        </w:rPr>
        <w:t xml:space="preserve"> профилактической работы с несовершеннолетними и семьями, находящимися в социально опасном положении, утвержденном постановлением </w:t>
      </w:r>
      <w:r w:rsidRPr="00196757">
        <w:rPr>
          <w:bCs/>
          <w:spacing w:val="-2"/>
          <w:kern w:val="36"/>
          <w:sz w:val="28"/>
          <w:szCs w:val="28"/>
        </w:rPr>
        <w:t>комиссии по делам</w:t>
      </w:r>
      <w:r w:rsidRPr="00196757">
        <w:rPr>
          <w:bCs/>
          <w:kern w:val="36"/>
          <w:sz w:val="28"/>
          <w:szCs w:val="28"/>
        </w:rPr>
        <w:t xml:space="preserve"> несовершеннолетних и защите их прав Алтайского края от 09.12.2016  № 15 (ред. от 15.01.2020 № 1)</w:t>
      </w:r>
      <w:r>
        <w:rPr>
          <w:bCs/>
          <w:kern w:val="36"/>
          <w:sz w:val="28"/>
          <w:szCs w:val="28"/>
        </w:rPr>
        <w:t xml:space="preserve"> (далее – Порядок межведомственного взаимодействия).</w:t>
      </w:r>
    </w:p>
    <w:p w:rsidR="00406ED5" w:rsidRDefault="00FD5AFF" w:rsidP="007744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1216E">
        <w:rPr>
          <w:sz w:val="28"/>
          <w:szCs w:val="28"/>
        </w:rPr>
        <w:t xml:space="preserve"> </w:t>
      </w:r>
      <w:proofErr w:type="gramStart"/>
      <w:r w:rsidR="0091216E">
        <w:rPr>
          <w:sz w:val="28"/>
          <w:szCs w:val="28"/>
        </w:rPr>
        <w:t>о</w:t>
      </w:r>
      <w:r>
        <w:rPr>
          <w:sz w:val="28"/>
          <w:szCs w:val="28"/>
        </w:rPr>
        <w:t>бщеобразовательном</w:t>
      </w:r>
      <w:proofErr w:type="gramEnd"/>
      <w:r>
        <w:rPr>
          <w:sz w:val="28"/>
          <w:szCs w:val="28"/>
        </w:rPr>
        <w:t xml:space="preserve"> учреждении</w:t>
      </w:r>
      <w:r w:rsidR="00406ED5" w:rsidRPr="00D501E4">
        <w:rPr>
          <w:sz w:val="28"/>
          <w:szCs w:val="28"/>
        </w:rPr>
        <w:t>е на всех видах профилактического учета состо</w:t>
      </w:r>
      <w:r w:rsidR="00406ED5">
        <w:rPr>
          <w:sz w:val="28"/>
          <w:szCs w:val="28"/>
        </w:rPr>
        <w:t>и</w:t>
      </w:r>
      <w:r w:rsidR="00406ED5" w:rsidRPr="00D501E4">
        <w:rPr>
          <w:sz w:val="28"/>
          <w:szCs w:val="28"/>
        </w:rPr>
        <w:t xml:space="preserve">т </w:t>
      </w:r>
      <w:r w:rsidR="00406ED5">
        <w:rPr>
          <w:sz w:val="28"/>
          <w:szCs w:val="28"/>
        </w:rPr>
        <w:t>18</w:t>
      </w:r>
      <w:r w:rsidR="00406ED5" w:rsidRPr="00D501E4">
        <w:rPr>
          <w:sz w:val="28"/>
          <w:szCs w:val="28"/>
        </w:rPr>
        <w:t xml:space="preserve"> несовершеннолетних</w:t>
      </w:r>
      <w:r w:rsidR="00406ED5">
        <w:rPr>
          <w:sz w:val="28"/>
          <w:szCs w:val="28"/>
        </w:rPr>
        <w:t>.</w:t>
      </w:r>
      <w:r w:rsidR="00406ED5" w:rsidRPr="00D501E4">
        <w:rPr>
          <w:sz w:val="28"/>
          <w:szCs w:val="28"/>
        </w:rPr>
        <w:t xml:space="preserve"> </w:t>
      </w:r>
      <w:r w:rsidR="00406ED5" w:rsidRPr="009E4E4E">
        <w:rPr>
          <w:sz w:val="28"/>
          <w:szCs w:val="28"/>
        </w:rPr>
        <w:t>При этом сведений о вовлечении поставленных на внутришкольный учет (далее – ВШУ) несовершеннолетних в систему дополнительного образования школы, не указано что говорит  об отсутствии контроля администрации за внеурочной занятостью несовершеннолетних, состоящих на разных видах учета.</w:t>
      </w:r>
      <w:r w:rsidR="00406ED5" w:rsidRPr="008C428E">
        <w:rPr>
          <w:color w:val="FF0000"/>
          <w:sz w:val="28"/>
          <w:szCs w:val="28"/>
        </w:rPr>
        <w:t xml:space="preserve"> </w:t>
      </w:r>
      <w:r w:rsidR="00406ED5" w:rsidRPr="00D501E4">
        <w:rPr>
          <w:sz w:val="28"/>
          <w:szCs w:val="28"/>
        </w:rPr>
        <w:t>Отсутствует мониторинг занятости во внеурочное время.</w:t>
      </w:r>
    </w:p>
    <w:p w:rsidR="00406ED5" w:rsidRDefault="00406ED5" w:rsidP="0077448D">
      <w:pPr>
        <w:pStyle w:val="ac"/>
        <w:tabs>
          <w:tab w:val="num" w:pos="2160"/>
        </w:tabs>
        <w:spacing w:after="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3B663F">
        <w:rPr>
          <w:sz w:val="28"/>
          <w:szCs w:val="28"/>
        </w:rPr>
        <w:t xml:space="preserve">Согласно п.3.1 раздела 3 Инструкция </w:t>
      </w:r>
      <w:r w:rsidRPr="003B663F">
        <w:rPr>
          <w:bCs/>
          <w:sz w:val="28"/>
          <w:szCs w:val="28"/>
        </w:rPr>
        <w:t>об организации и порядке ведения в общеобразовательных учреждениях системы учета обучающихся и семей, находящихся в социально опасном положении</w:t>
      </w:r>
      <w:r>
        <w:rPr>
          <w:bCs/>
          <w:sz w:val="28"/>
          <w:szCs w:val="28"/>
        </w:rPr>
        <w:t xml:space="preserve"> (далее – Инструкция)</w:t>
      </w:r>
      <w:r w:rsidRPr="003B663F">
        <w:rPr>
          <w:sz w:val="28"/>
          <w:szCs w:val="28"/>
        </w:rPr>
        <w:t xml:space="preserve"> ответственность за организацию ведения ВШУ, оформление соответствующей документации, а также за взаимодействие с другими органами и учреждениями системы профилактики безнадзорности и правонарушений несовершеннолетних возлагается приказом директора образовательного учреждения, на заместителя директора по воспитательной работе</w:t>
      </w:r>
      <w:proofErr w:type="gramEnd"/>
      <w:r w:rsidRPr="003B663F">
        <w:rPr>
          <w:sz w:val="28"/>
          <w:szCs w:val="28"/>
        </w:rPr>
        <w:t>, социального педагога и классного руководителя.</w:t>
      </w:r>
    </w:p>
    <w:p w:rsidR="00406ED5" w:rsidRPr="008D5565" w:rsidRDefault="00406ED5" w:rsidP="0077448D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8D5565">
        <w:rPr>
          <w:sz w:val="28"/>
          <w:szCs w:val="28"/>
        </w:rPr>
        <w:lastRenderedPageBreak/>
        <w:t>Согласно разделу 2 Инструкции п</w:t>
      </w:r>
      <w:r w:rsidRPr="008D5565">
        <w:rPr>
          <w:color w:val="000000"/>
          <w:sz w:val="28"/>
          <w:szCs w:val="28"/>
        </w:rPr>
        <w:t xml:space="preserve">остановка обучающихся в МБОУ «Мамонтовская СОШ» на внутришкольный учет </w:t>
      </w:r>
      <w:r w:rsidRPr="008D5565">
        <w:rPr>
          <w:sz w:val="28"/>
          <w:szCs w:val="28"/>
        </w:rPr>
        <w:t>являются обстоятельства, зафиксированные в следующих документах:</w:t>
      </w:r>
      <w:proofErr w:type="gramEnd"/>
    </w:p>
    <w:p w:rsidR="00406ED5" w:rsidRPr="008D5565" w:rsidRDefault="00406ED5" w:rsidP="0077448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D5565">
        <w:rPr>
          <w:color w:val="000000"/>
          <w:sz w:val="28"/>
          <w:szCs w:val="28"/>
        </w:rPr>
        <w:t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образования;</w:t>
      </w:r>
    </w:p>
    <w:p w:rsidR="00406ED5" w:rsidRPr="008D5565" w:rsidRDefault="00406ED5" w:rsidP="0077448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D5565">
        <w:rPr>
          <w:color w:val="000000"/>
          <w:sz w:val="28"/>
          <w:szCs w:val="28"/>
        </w:rPr>
        <w:t>2) приговор, определение или постановление суда;</w:t>
      </w:r>
    </w:p>
    <w:p w:rsidR="00406ED5" w:rsidRPr="008D5565" w:rsidRDefault="00406ED5" w:rsidP="0077448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D5565">
        <w:rPr>
          <w:color w:val="000000"/>
          <w:sz w:val="28"/>
          <w:szCs w:val="28"/>
        </w:rPr>
        <w:t>3) постановление комиссии по делам несовершеннолетних и защите их прав, прокурора, следователя, органа дознания или начальника органа внутренних дел;</w:t>
      </w:r>
    </w:p>
    <w:p w:rsidR="00406ED5" w:rsidRPr="008D5565" w:rsidRDefault="00406ED5" w:rsidP="0077448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D5565">
        <w:rPr>
          <w:color w:val="000000"/>
          <w:sz w:val="28"/>
          <w:szCs w:val="28"/>
        </w:rPr>
        <w:t>4) 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406ED5" w:rsidRPr="00406ED5" w:rsidRDefault="00406ED5" w:rsidP="0077448D">
      <w:pPr>
        <w:pStyle w:val="ac"/>
        <w:tabs>
          <w:tab w:val="num" w:pos="216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8D5565">
        <w:rPr>
          <w:color w:val="000000"/>
          <w:sz w:val="28"/>
          <w:szCs w:val="28"/>
        </w:rPr>
        <w:t xml:space="preserve">5)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</w:t>
      </w:r>
      <w:r w:rsidRPr="00406ED5">
        <w:rPr>
          <w:sz w:val="28"/>
          <w:szCs w:val="28"/>
        </w:rPr>
        <w:t>заявлений или других сообщений.</w:t>
      </w:r>
    </w:p>
    <w:p w:rsidR="00406ED5" w:rsidRPr="00406ED5" w:rsidRDefault="00406ED5" w:rsidP="0077448D">
      <w:pPr>
        <w:pStyle w:val="ac"/>
        <w:tabs>
          <w:tab w:val="left" w:pos="0"/>
        </w:tabs>
        <w:spacing w:line="276" w:lineRule="auto"/>
        <w:ind w:left="0" w:firstLine="709"/>
        <w:jc w:val="both"/>
        <w:rPr>
          <w:rStyle w:val="text1"/>
          <w:color w:val="auto"/>
          <w:sz w:val="28"/>
          <w:szCs w:val="28"/>
        </w:rPr>
      </w:pPr>
      <w:r w:rsidRPr="00406ED5">
        <w:rPr>
          <w:rStyle w:val="text1"/>
          <w:color w:val="auto"/>
          <w:sz w:val="28"/>
          <w:szCs w:val="28"/>
        </w:rPr>
        <w:t xml:space="preserve">Согласно п.2.3 Инструкции постановка </w:t>
      </w:r>
      <w:proofErr w:type="gramStart"/>
      <w:r w:rsidRPr="00406ED5">
        <w:rPr>
          <w:rStyle w:val="text1"/>
          <w:color w:val="auto"/>
          <w:sz w:val="28"/>
          <w:szCs w:val="28"/>
        </w:rPr>
        <w:t>обучающихся</w:t>
      </w:r>
      <w:proofErr w:type="gramEnd"/>
      <w:r w:rsidRPr="00406ED5">
        <w:rPr>
          <w:rStyle w:val="text1"/>
          <w:color w:val="auto"/>
          <w:sz w:val="28"/>
          <w:szCs w:val="28"/>
        </w:rPr>
        <w:t xml:space="preserve"> на внутришкольный учет осуществляется по основаниям, указанным в ст. 5 настоящего Федерального Закона, или по совместному представлению заместителя директора по воспитательной работе, социального педагога и классного руководителя с учетом решения Совета профилактики образовательного учреждения </w:t>
      </w:r>
      <w:r w:rsidRPr="00692510">
        <w:rPr>
          <w:rStyle w:val="text1"/>
          <w:bCs/>
          <w:color w:val="auto"/>
          <w:sz w:val="28"/>
          <w:szCs w:val="28"/>
        </w:rPr>
        <w:t>(Форма 1).</w:t>
      </w:r>
    </w:p>
    <w:p w:rsidR="00406ED5" w:rsidRPr="008D5565" w:rsidRDefault="00406ED5" w:rsidP="0077448D">
      <w:pPr>
        <w:pStyle w:val="ac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565">
        <w:rPr>
          <w:sz w:val="28"/>
          <w:szCs w:val="28"/>
        </w:rPr>
        <w:t xml:space="preserve">В представлении должны быть указаны объективные причины постановки </w:t>
      </w:r>
      <w:proofErr w:type="gramStart"/>
      <w:r w:rsidRPr="008D5565">
        <w:rPr>
          <w:sz w:val="28"/>
          <w:szCs w:val="28"/>
        </w:rPr>
        <w:t>обучающегося</w:t>
      </w:r>
      <w:proofErr w:type="gramEnd"/>
      <w:r w:rsidRPr="008D5565">
        <w:rPr>
          <w:sz w:val="28"/>
          <w:szCs w:val="28"/>
        </w:rPr>
        <w:t xml:space="preserve"> на внутришкольный учет, содержание работы проведенной социальным педагогом и классным руководителем.</w:t>
      </w:r>
    </w:p>
    <w:p w:rsidR="00406ED5" w:rsidRPr="008D5565" w:rsidRDefault="00406ED5" w:rsidP="0077448D">
      <w:pPr>
        <w:pStyle w:val="ac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565">
        <w:rPr>
          <w:sz w:val="28"/>
          <w:szCs w:val="28"/>
        </w:rPr>
        <w:t>На каждого обучающегося, поставленного на внутришкольный учет, заместителем директора по воспитательной работе, социальным педагогом и классным руководителем:</w:t>
      </w:r>
    </w:p>
    <w:p w:rsidR="00406ED5" w:rsidRPr="008D5565" w:rsidRDefault="00406ED5" w:rsidP="0077448D">
      <w:pPr>
        <w:pStyle w:val="ac"/>
        <w:numPr>
          <w:ilvl w:val="0"/>
          <w:numId w:val="17"/>
        </w:numPr>
        <w:tabs>
          <w:tab w:val="left" w:pos="108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8D5565">
        <w:rPr>
          <w:sz w:val="28"/>
          <w:szCs w:val="28"/>
        </w:rPr>
        <w:t xml:space="preserve">составляется социально-педагогическая характеристика на учащегося </w:t>
      </w:r>
      <w:r w:rsidRPr="00C05025">
        <w:rPr>
          <w:bCs/>
          <w:sz w:val="28"/>
          <w:szCs w:val="28"/>
        </w:rPr>
        <w:t>(Форма 2)</w:t>
      </w:r>
      <w:r w:rsidRPr="00C05025">
        <w:rPr>
          <w:sz w:val="28"/>
          <w:szCs w:val="28"/>
        </w:rPr>
        <w:t>;</w:t>
      </w:r>
    </w:p>
    <w:p w:rsidR="00406ED5" w:rsidRPr="008D5565" w:rsidRDefault="00406ED5" w:rsidP="0077448D">
      <w:pPr>
        <w:pStyle w:val="ac"/>
        <w:numPr>
          <w:ilvl w:val="0"/>
          <w:numId w:val="17"/>
        </w:numPr>
        <w:tabs>
          <w:tab w:val="left" w:pos="108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8D5565">
        <w:rPr>
          <w:sz w:val="28"/>
          <w:szCs w:val="28"/>
        </w:rPr>
        <w:t xml:space="preserve">оформляется информационная карточка несовершеннолетнего, находящегося в социально опасном положении </w:t>
      </w:r>
      <w:r w:rsidRPr="00C05025">
        <w:rPr>
          <w:bCs/>
          <w:sz w:val="28"/>
          <w:szCs w:val="28"/>
        </w:rPr>
        <w:t>(Форма 3)</w:t>
      </w:r>
      <w:r w:rsidRPr="00C05025">
        <w:rPr>
          <w:sz w:val="28"/>
          <w:szCs w:val="28"/>
        </w:rPr>
        <w:t>;</w:t>
      </w:r>
    </w:p>
    <w:p w:rsidR="00406ED5" w:rsidRPr="00C05025" w:rsidRDefault="00406ED5" w:rsidP="0077448D">
      <w:pPr>
        <w:pStyle w:val="ac"/>
        <w:numPr>
          <w:ilvl w:val="0"/>
          <w:numId w:val="16"/>
        </w:numPr>
        <w:tabs>
          <w:tab w:val="left" w:pos="0"/>
          <w:tab w:val="num" w:pos="720"/>
          <w:tab w:val="left" w:pos="108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8D5565">
        <w:rPr>
          <w:sz w:val="28"/>
          <w:szCs w:val="28"/>
        </w:rPr>
        <w:t xml:space="preserve">оформляется учетная карта несовершеннолетнего, находящегося в социально опасном положении </w:t>
      </w:r>
      <w:r w:rsidRPr="00C05025">
        <w:rPr>
          <w:bCs/>
          <w:sz w:val="28"/>
          <w:szCs w:val="28"/>
        </w:rPr>
        <w:t>(Форма 4)</w:t>
      </w:r>
      <w:r w:rsidRPr="00C05025">
        <w:rPr>
          <w:sz w:val="28"/>
          <w:szCs w:val="28"/>
        </w:rPr>
        <w:t>;</w:t>
      </w:r>
    </w:p>
    <w:p w:rsidR="00406ED5" w:rsidRDefault="00406ED5" w:rsidP="0077448D">
      <w:pPr>
        <w:pStyle w:val="ac"/>
        <w:numPr>
          <w:ilvl w:val="0"/>
          <w:numId w:val="16"/>
        </w:numPr>
        <w:tabs>
          <w:tab w:val="left" w:pos="0"/>
          <w:tab w:val="num" w:pos="720"/>
          <w:tab w:val="left" w:pos="1080"/>
        </w:tabs>
        <w:spacing w:after="0" w:line="276" w:lineRule="auto"/>
        <w:ind w:left="0" w:firstLine="709"/>
        <w:jc w:val="both"/>
      </w:pPr>
      <w:r w:rsidRPr="00C05025">
        <w:rPr>
          <w:sz w:val="28"/>
          <w:szCs w:val="28"/>
        </w:rPr>
        <w:t xml:space="preserve">совместно со специалистами и педагогами образовательного учреждения и с участием </w:t>
      </w:r>
      <w:proofErr w:type="gramStart"/>
      <w:r w:rsidRPr="00C05025">
        <w:rPr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05025">
        <w:rPr>
          <w:sz w:val="28"/>
          <w:szCs w:val="28"/>
        </w:rPr>
        <w:t xml:space="preserve"> и правонарушений несовершеннолетних составляется индивидуальная программа педагогической и социально-педагогической помощи, психологического сопровождения обучающегося, находящегося в </w:t>
      </w:r>
      <w:r w:rsidRPr="00C05025">
        <w:rPr>
          <w:sz w:val="28"/>
          <w:szCs w:val="28"/>
        </w:rPr>
        <w:lastRenderedPageBreak/>
        <w:t xml:space="preserve">социально опасном положении </w:t>
      </w:r>
      <w:r w:rsidRPr="00C05025">
        <w:rPr>
          <w:bCs/>
          <w:sz w:val="28"/>
          <w:szCs w:val="28"/>
        </w:rPr>
        <w:t>(Форма 5)</w:t>
      </w:r>
      <w:r w:rsidRPr="00C05025">
        <w:rPr>
          <w:sz w:val="28"/>
          <w:szCs w:val="28"/>
        </w:rPr>
        <w:t>,</w:t>
      </w:r>
      <w:r w:rsidRPr="008D5565">
        <w:rPr>
          <w:sz w:val="28"/>
          <w:szCs w:val="28"/>
        </w:rPr>
        <w:t xml:space="preserve"> которая утверждается директором образовательного учреждения.</w:t>
      </w:r>
    </w:p>
    <w:p w:rsidR="00406ED5" w:rsidRDefault="00406ED5" w:rsidP="0077448D">
      <w:pPr>
        <w:pStyle w:val="ac"/>
        <w:tabs>
          <w:tab w:val="num" w:pos="216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Pr="00C05025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протоколов Совета профилактики, где </w:t>
      </w:r>
      <w:proofErr w:type="gramStart"/>
      <w:r>
        <w:rPr>
          <w:sz w:val="28"/>
          <w:szCs w:val="28"/>
        </w:rPr>
        <w:t xml:space="preserve">рассматривались вопросы о постановке несовершеннолетних на ВШУ </w:t>
      </w:r>
      <w:r w:rsidRPr="00C05025">
        <w:rPr>
          <w:sz w:val="28"/>
          <w:szCs w:val="28"/>
        </w:rPr>
        <w:t>показала</w:t>
      </w:r>
      <w:proofErr w:type="gramEnd"/>
      <w:r w:rsidRPr="00C05025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вышеуказанных документов, как приложений к протоколу, так и отсутствие их в личных делах несовершеннолетних.</w:t>
      </w:r>
    </w:p>
    <w:p w:rsidR="00406ED5" w:rsidRDefault="00406ED5" w:rsidP="0077448D">
      <w:pPr>
        <w:spacing w:line="276" w:lineRule="auto"/>
        <w:ind w:firstLine="709"/>
        <w:jc w:val="both"/>
        <w:rPr>
          <w:sz w:val="28"/>
          <w:szCs w:val="28"/>
        </w:rPr>
      </w:pPr>
      <w:r w:rsidRPr="00C05025">
        <w:rPr>
          <w:sz w:val="28"/>
          <w:szCs w:val="28"/>
        </w:rPr>
        <w:t>Также в ходе проверки выявлено</w:t>
      </w:r>
      <w:r w:rsidRPr="00342050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что вопреки требованиям действующего законодательства и положений внутренних ведомственных актов должностные лица не в полной мере осуществляют предусмотренные указанными нормативно-правовыми актами полномочия.</w:t>
      </w:r>
    </w:p>
    <w:p w:rsidR="00406ED5" w:rsidRDefault="00406ED5" w:rsidP="0077448D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Так в списке обучающихся, состоящих на учете указаны устаревшие либо не соответствующие действительности причины постановки на учет указанных лиц. А именно:</w:t>
      </w:r>
    </w:p>
    <w:p w:rsidR="00406ED5" w:rsidRDefault="00406ED5" w:rsidP="0077448D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/летний Сметанкин А.А. не проживает в семье, находящейся в СОП, а состоит на профилактическом учете в ПДН МО МВД России «Мамонтовский»:</w:t>
      </w:r>
    </w:p>
    <w:p w:rsidR="00406ED5" w:rsidRDefault="00406ED5" w:rsidP="0077448D">
      <w:pPr>
        <w:spacing w:line="276" w:lineRule="auto"/>
        <w:ind w:firstLine="90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 w:rsidRPr="00020FD9">
        <w:rPr>
          <w:sz w:val="28"/>
          <w:szCs w:val="28"/>
        </w:rPr>
        <w:t>н/летний Гайдук С.А. указан, как н/летний, совершивший противоправные действия и поставленный на учет 11.10.2022. Тогда как, постановлением КДНиЗП Администрации Мамонтовского района от 27.10.2022 №6 он был признан находящимся в социально опасном положении только 27.10.2022 на основании п. 9 части 1 статьи 5 Федерального закона от 24.06.1999 №120-ФЗ «Об основах системы профилактики безнадзорности и правонарушений несовершеннолетних» (обвиняемый в совершении преступления);</w:t>
      </w:r>
    </w:p>
    <w:p w:rsidR="00406ED5" w:rsidRDefault="00406ED5" w:rsidP="0077448D">
      <w:pPr>
        <w:spacing w:line="276" w:lineRule="auto"/>
        <w:ind w:firstLine="900"/>
        <w:jc w:val="both"/>
        <w:rPr>
          <w:sz w:val="28"/>
          <w:szCs w:val="28"/>
        </w:rPr>
      </w:pPr>
      <w:r w:rsidRPr="00284E9D">
        <w:rPr>
          <w:sz w:val="28"/>
          <w:szCs w:val="28"/>
        </w:rPr>
        <w:t xml:space="preserve">- </w:t>
      </w:r>
      <w:proofErr w:type="gramStart"/>
      <w:r w:rsidRPr="00284E9D">
        <w:rPr>
          <w:sz w:val="28"/>
          <w:szCs w:val="28"/>
        </w:rPr>
        <w:t>н</w:t>
      </w:r>
      <w:proofErr w:type="gramEnd"/>
      <w:r w:rsidRPr="00284E9D">
        <w:rPr>
          <w:sz w:val="28"/>
          <w:szCs w:val="28"/>
        </w:rPr>
        <w:t xml:space="preserve">/летний Заничковский В.А. указан состоящим на ВШУ с 02.03.2023 по причине кражи по предварительному сговору. При этом подросток </w:t>
      </w:r>
      <w:r w:rsidRPr="00020FD9">
        <w:rPr>
          <w:sz w:val="28"/>
          <w:szCs w:val="28"/>
        </w:rPr>
        <w:t>постановлением КДНиЗП Администрации Мамонтовского района от 27.10.2022 №6 был признан находящимся в социально опасном положении на основании п. 9 части 1 статьи 5 Федерального закона от 24.06.1999 №120-ФЗ «Об основах системы профилактики безнадзорности и правонарушений несовершеннолетних» (</w:t>
      </w:r>
      <w:r>
        <w:rPr>
          <w:sz w:val="28"/>
          <w:szCs w:val="28"/>
        </w:rPr>
        <w:t>подозреваемый</w:t>
      </w:r>
      <w:r w:rsidRPr="00020FD9">
        <w:rPr>
          <w:sz w:val="28"/>
          <w:szCs w:val="28"/>
        </w:rPr>
        <w:t xml:space="preserve"> в совершении преступления)</w:t>
      </w:r>
      <w:r>
        <w:rPr>
          <w:sz w:val="28"/>
          <w:szCs w:val="28"/>
        </w:rPr>
        <w:t>;</w:t>
      </w:r>
    </w:p>
    <w:p w:rsidR="00406ED5" w:rsidRDefault="00406ED5" w:rsidP="0077448D">
      <w:pPr>
        <w:spacing w:line="276" w:lineRule="auto"/>
        <w:ind w:firstLine="900"/>
        <w:jc w:val="both"/>
        <w:rPr>
          <w:sz w:val="28"/>
          <w:szCs w:val="28"/>
        </w:rPr>
      </w:pPr>
      <w:r w:rsidRPr="009B0F1E">
        <w:rPr>
          <w:sz w:val="28"/>
          <w:szCs w:val="28"/>
        </w:rPr>
        <w:t>- н/летняя Скульбеда Ю.Н., в отношении которой в комиссию по делам несовершеннолетних и защите их прав неоднократно поступали сообщения о систематических пропусках занятий и отсутствии контроля и воспитания со стороны родителей, на Совете профилактики не рассматривалась и на ВШУ не состоит</w:t>
      </w:r>
      <w:r>
        <w:rPr>
          <w:sz w:val="28"/>
          <w:szCs w:val="28"/>
        </w:rPr>
        <w:t>;</w:t>
      </w:r>
    </w:p>
    <w:p w:rsidR="00406ED5" w:rsidRDefault="00406ED5" w:rsidP="0077448D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н/летние Гололобова А.Е. и Ткачев А.В. состоят на ВШУ по причине совершения преступлений (воровство и избиение одноклассника соответственно), но информация о совершенных деяниях ни в комиссию, ни в ПДН не поступала.</w:t>
      </w:r>
    </w:p>
    <w:p w:rsidR="00406ED5" w:rsidRPr="0024355F" w:rsidRDefault="00406ED5" w:rsidP="0077448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соответствии с банком данных семей, находящихся в социально опасном положении по состоянию на 01.04.2023 в с. Мамонтово проживают 8 семей, в которых воспитывается 14 несовершеннолетних, обучающихся в МБОУ «Мамонтовская СОШ».</w:t>
      </w:r>
      <w:proofErr w:type="gramEnd"/>
      <w:r>
        <w:rPr>
          <w:sz w:val="28"/>
          <w:szCs w:val="28"/>
        </w:rPr>
        <w:t xml:space="preserve"> Согласно п.4.6.1. Порядка межведомственного взаимодействия на несовершеннолетнего либо семью, </w:t>
      </w:r>
      <w:proofErr w:type="gramStart"/>
      <w:r>
        <w:rPr>
          <w:sz w:val="28"/>
          <w:szCs w:val="28"/>
        </w:rPr>
        <w:t>находящейся</w:t>
      </w:r>
      <w:proofErr w:type="gramEnd"/>
      <w:r>
        <w:rPr>
          <w:sz w:val="28"/>
          <w:szCs w:val="28"/>
        </w:rPr>
        <w:t xml:space="preserve"> в социально опасном положении ведутся личные дела. Допускается ведение одного личного дела на </w:t>
      </w:r>
      <w:proofErr w:type="gramStart"/>
      <w:r>
        <w:rPr>
          <w:sz w:val="28"/>
          <w:szCs w:val="28"/>
        </w:rPr>
        <w:t>нескольких несовершеннолетних</w:t>
      </w:r>
      <w:proofErr w:type="gramEnd"/>
      <w:r>
        <w:rPr>
          <w:sz w:val="28"/>
          <w:szCs w:val="28"/>
        </w:rPr>
        <w:t xml:space="preserve">, проживающих в одной семье. </w:t>
      </w:r>
      <w:r w:rsidRPr="0024355F">
        <w:rPr>
          <w:sz w:val="28"/>
          <w:szCs w:val="28"/>
        </w:rPr>
        <w:t xml:space="preserve">Личное дело несовершеннолетнего и (или) семьи, </w:t>
      </w:r>
      <w:proofErr w:type="gramStart"/>
      <w:r w:rsidRPr="0024355F">
        <w:rPr>
          <w:sz w:val="28"/>
          <w:szCs w:val="28"/>
        </w:rPr>
        <w:t>находящихся</w:t>
      </w:r>
      <w:proofErr w:type="gramEnd"/>
      <w:r w:rsidRPr="0024355F">
        <w:rPr>
          <w:sz w:val="28"/>
          <w:szCs w:val="28"/>
        </w:rPr>
        <w:t xml:space="preserve"> в СОП, содержит:</w:t>
      </w:r>
    </w:p>
    <w:p w:rsidR="00406ED5" w:rsidRPr="0024355F" w:rsidRDefault="00406ED5" w:rsidP="0077448D">
      <w:pPr>
        <w:spacing w:line="276" w:lineRule="auto"/>
        <w:ind w:firstLine="709"/>
        <w:rPr>
          <w:sz w:val="28"/>
          <w:szCs w:val="28"/>
        </w:rPr>
      </w:pPr>
      <w:r w:rsidRPr="0024355F">
        <w:rPr>
          <w:sz w:val="28"/>
          <w:szCs w:val="28"/>
        </w:rPr>
        <w:t>- учетную карту;</w:t>
      </w:r>
    </w:p>
    <w:p w:rsidR="00406ED5" w:rsidRPr="0024355F" w:rsidRDefault="00406ED5" w:rsidP="0077448D">
      <w:pPr>
        <w:spacing w:line="276" w:lineRule="auto"/>
        <w:ind w:firstLine="709"/>
        <w:rPr>
          <w:sz w:val="28"/>
          <w:szCs w:val="28"/>
        </w:rPr>
      </w:pPr>
      <w:r w:rsidRPr="0024355F">
        <w:rPr>
          <w:sz w:val="28"/>
          <w:szCs w:val="28"/>
        </w:rPr>
        <w:t>- постановления комиссии;</w:t>
      </w:r>
    </w:p>
    <w:p w:rsidR="00406ED5" w:rsidRPr="0024355F" w:rsidRDefault="00406ED5" w:rsidP="0077448D">
      <w:pPr>
        <w:spacing w:line="276" w:lineRule="auto"/>
        <w:ind w:firstLine="709"/>
        <w:rPr>
          <w:color w:val="17365D" w:themeColor="text2" w:themeShade="BF"/>
          <w:sz w:val="28"/>
          <w:szCs w:val="28"/>
        </w:rPr>
      </w:pPr>
      <w:r w:rsidRPr="0024355F">
        <w:rPr>
          <w:sz w:val="28"/>
          <w:szCs w:val="28"/>
        </w:rPr>
        <w:t>- материалы, на основании которых было принято соответствующее постановление комиссии (копия акта обследования, протокол, постановление органа внутренних дел (суда, следственных органов) или его копия</w:t>
      </w:r>
      <w:r w:rsidRPr="0024355F">
        <w:rPr>
          <w:color w:val="17365D" w:themeColor="text2" w:themeShade="BF"/>
          <w:sz w:val="28"/>
          <w:szCs w:val="28"/>
        </w:rPr>
        <w:t xml:space="preserve"> и др.);</w:t>
      </w:r>
    </w:p>
    <w:p w:rsidR="00406ED5" w:rsidRPr="0024355F" w:rsidRDefault="00406ED5" w:rsidP="0077448D">
      <w:pPr>
        <w:spacing w:line="276" w:lineRule="auto"/>
        <w:ind w:firstLine="709"/>
        <w:rPr>
          <w:sz w:val="28"/>
          <w:szCs w:val="28"/>
        </w:rPr>
      </w:pPr>
      <w:r w:rsidRPr="0024355F">
        <w:rPr>
          <w:sz w:val="28"/>
          <w:szCs w:val="28"/>
        </w:rPr>
        <w:t>- МИПР;</w:t>
      </w:r>
    </w:p>
    <w:p w:rsidR="00406ED5" w:rsidRPr="0024355F" w:rsidRDefault="00406ED5" w:rsidP="0077448D">
      <w:pPr>
        <w:spacing w:line="276" w:lineRule="auto"/>
        <w:ind w:firstLine="709"/>
        <w:rPr>
          <w:sz w:val="28"/>
          <w:szCs w:val="28"/>
        </w:rPr>
      </w:pPr>
      <w:r w:rsidRPr="0024355F">
        <w:rPr>
          <w:sz w:val="28"/>
          <w:szCs w:val="28"/>
        </w:rPr>
        <w:t>- отчеты о реализации мероприятий МИПР;</w:t>
      </w:r>
    </w:p>
    <w:p w:rsidR="00406ED5" w:rsidRDefault="00406ED5" w:rsidP="0077448D">
      <w:pPr>
        <w:spacing w:line="276" w:lineRule="auto"/>
        <w:ind w:firstLine="709"/>
        <w:jc w:val="both"/>
        <w:rPr>
          <w:sz w:val="28"/>
          <w:szCs w:val="28"/>
        </w:rPr>
      </w:pPr>
      <w:r w:rsidRPr="0024355F">
        <w:rPr>
          <w:sz w:val="28"/>
          <w:szCs w:val="28"/>
        </w:rPr>
        <w:t xml:space="preserve"> - иные документы</w:t>
      </w:r>
      <w:r>
        <w:rPr>
          <w:sz w:val="28"/>
          <w:szCs w:val="28"/>
        </w:rPr>
        <w:t>.</w:t>
      </w:r>
    </w:p>
    <w:p w:rsidR="00406ED5" w:rsidRPr="0024355F" w:rsidRDefault="00406ED5" w:rsidP="007744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из 8 семей, находящихся в СОП, проверено 5 личных дел (Заничковский, Шестакова, Гайдук, Щеглова, Шлегель). На 3 несовершеннолетних, (Востриков, Кастыгин, Резвих) личные дела отсутствуют.</w:t>
      </w:r>
    </w:p>
    <w:p w:rsidR="00406ED5" w:rsidRDefault="00406ED5" w:rsidP="0077448D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личных дел несовершеннолетних, находящихся в СОП выявлено:</w:t>
      </w:r>
    </w:p>
    <w:p w:rsidR="00406ED5" w:rsidRDefault="00406ED5" w:rsidP="0077448D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всех личных делах отсутствуют </w:t>
      </w:r>
      <w:r w:rsidRPr="008D5565">
        <w:rPr>
          <w:sz w:val="28"/>
          <w:szCs w:val="28"/>
        </w:rPr>
        <w:t>социально-педагогическ</w:t>
      </w:r>
      <w:r>
        <w:rPr>
          <w:sz w:val="28"/>
          <w:szCs w:val="28"/>
        </w:rPr>
        <w:t>ие</w:t>
      </w:r>
      <w:r w:rsidRPr="008D5565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 xml:space="preserve">и на несовершеннолетних, </w:t>
      </w:r>
      <w:r w:rsidRPr="008D5565">
        <w:rPr>
          <w:sz w:val="28"/>
          <w:szCs w:val="28"/>
        </w:rPr>
        <w:t>информационн</w:t>
      </w:r>
      <w:r>
        <w:rPr>
          <w:sz w:val="28"/>
          <w:szCs w:val="28"/>
        </w:rPr>
        <w:t>ые</w:t>
      </w:r>
      <w:r w:rsidRPr="008D5565">
        <w:rPr>
          <w:sz w:val="28"/>
          <w:szCs w:val="28"/>
        </w:rPr>
        <w:t xml:space="preserve"> карточк</w:t>
      </w:r>
      <w:r>
        <w:rPr>
          <w:sz w:val="28"/>
          <w:szCs w:val="28"/>
        </w:rPr>
        <w:t>и</w:t>
      </w:r>
      <w:r w:rsidRPr="008D5565">
        <w:rPr>
          <w:sz w:val="28"/>
          <w:szCs w:val="28"/>
        </w:rPr>
        <w:t xml:space="preserve"> несовершеннолетнего, находящегося в социально опасном положении</w:t>
      </w:r>
      <w:r>
        <w:rPr>
          <w:sz w:val="28"/>
          <w:szCs w:val="28"/>
        </w:rPr>
        <w:t>, предусмотренные Инструкцией о постановке на ВШУ, отчеты о выполнении мероприятий МИПРиА;</w:t>
      </w:r>
    </w:p>
    <w:p w:rsidR="00406ED5" w:rsidRPr="004F062C" w:rsidRDefault="00406ED5" w:rsidP="0077448D">
      <w:pPr>
        <w:spacing w:line="276" w:lineRule="auto"/>
        <w:ind w:firstLine="900"/>
        <w:jc w:val="both"/>
        <w:rPr>
          <w:sz w:val="28"/>
          <w:szCs w:val="28"/>
        </w:rPr>
      </w:pPr>
      <w:proofErr w:type="gramStart"/>
      <w:r w:rsidRPr="004F062C">
        <w:rPr>
          <w:sz w:val="28"/>
          <w:szCs w:val="28"/>
        </w:rPr>
        <w:t>- в личных делах на н/л Гайдука С.А., семью Шестаковой В.А., н/л Шлегель Д.С. отсутствуют планы индивидуальной профилактической работы, направленные на реализацию задач и мероприятий МИПРиА, форма которого утверждена приложением №10 Порядка межведомственного взаимодействия;</w:t>
      </w:r>
      <w:proofErr w:type="gramEnd"/>
    </w:p>
    <w:p w:rsidR="00406ED5" w:rsidRPr="004F062C" w:rsidRDefault="00406ED5" w:rsidP="0077448D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личном деле семьи Шестаковой В.А. отсутствует постановление от 27.10.2022 №10 о продолжении </w:t>
      </w:r>
      <w:proofErr w:type="gramStart"/>
      <w:r>
        <w:rPr>
          <w:sz w:val="28"/>
          <w:szCs w:val="28"/>
        </w:rPr>
        <w:t>комплексной индивидуальной</w:t>
      </w:r>
      <w:proofErr w:type="gramEnd"/>
      <w:r>
        <w:rPr>
          <w:sz w:val="28"/>
          <w:szCs w:val="28"/>
        </w:rPr>
        <w:t xml:space="preserve"> профилактической работы с семьей на период </w:t>
      </w:r>
      <w:r w:rsidRPr="004F062C">
        <w:rPr>
          <w:sz w:val="28"/>
          <w:szCs w:val="28"/>
        </w:rPr>
        <w:t>с</w:t>
      </w:r>
      <w:r w:rsidRPr="004F062C">
        <w:rPr>
          <w:b/>
          <w:sz w:val="28"/>
          <w:szCs w:val="28"/>
        </w:rPr>
        <w:t xml:space="preserve"> </w:t>
      </w:r>
      <w:r w:rsidRPr="00850476">
        <w:rPr>
          <w:sz w:val="28"/>
          <w:szCs w:val="28"/>
        </w:rPr>
        <w:t>22.10.2022 по 22.04.2023</w:t>
      </w:r>
      <w:r>
        <w:rPr>
          <w:b/>
          <w:sz w:val="28"/>
          <w:szCs w:val="28"/>
        </w:rPr>
        <w:t xml:space="preserve"> </w:t>
      </w:r>
      <w:r w:rsidRPr="004F062C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F062C">
        <w:rPr>
          <w:sz w:val="28"/>
          <w:szCs w:val="28"/>
        </w:rPr>
        <w:t>МИПРиА к нему</w:t>
      </w:r>
      <w:r>
        <w:rPr>
          <w:sz w:val="28"/>
          <w:szCs w:val="28"/>
        </w:rPr>
        <w:t>, план ИПР на указанный период, отчет о выполнении мероприятий МИПРиА на указанный период;</w:t>
      </w:r>
    </w:p>
    <w:p w:rsidR="00406ED5" w:rsidRPr="006A20F7" w:rsidRDefault="00406ED5" w:rsidP="0077448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личном деле семьи Щегловой Н.Н. отсутствует постановление от 18.07.2019 №14 о признании семьи в социально опасном положении и организации </w:t>
      </w:r>
      <w:proofErr w:type="gramStart"/>
      <w:r>
        <w:rPr>
          <w:sz w:val="28"/>
          <w:szCs w:val="28"/>
        </w:rPr>
        <w:t>комплексной индивидуальной</w:t>
      </w:r>
      <w:proofErr w:type="gramEnd"/>
      <w:r>
        <w:rPr>
          <w:sz w:val="28"/>
          <w:szCs w:val="28"/>
        </w:rPr>
        <w:t xml:space="preserve"> профилактической работы с </w:t>
      </w:r>
      <w:r>
        <w:rPr>
          <w:sz w:val="28"/>
          <w:szCs w:val="28"/>
        </w:rPr>
        <w:lastRenderedPageBreak/>
        <w:t xml:space="preserve">семьей; постановления от 23.01.2020 №11 и от 27.08.2021 №12 о продлении комплексной ИПР с семьей </w:t>
      </w:r>
      <w:r w:rsidRPr="004F062C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F062C">
        <w:rPr>
          <w:sz w:val="28"/>
          <w:szCs w:val="28"/>
        </w:rPr>
        <w:t>МИПРиА к н</w:t>
      </w:r>
      <w:r>
        <w:rPr>
          <w:sz w:val="28"/>
          <w:szCs w:val="28"/>
        </w:rPr>
        <w:t>им, планы ИПР к указанным постановлениям, отчеты о выполнении мероприятий МИПРиА, утвержденных данными постановлениями.</w:t>
      </w:r>
    </w:p>
    <w:p w:rsidR="00687A1B" w:rsidRDefault="00687A1B" w:rsidP="0077448D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нормативно – правового обеспечения</w:t>
      </w:r>
      <w:r w:rsidR="00664CD8">
        <w:rPr>
          <w:sz w:val="28"/>
          <w:szCs w:val="28"/>
        </w:rPr>
        <w:t xml:space="preserve"> по организации питания </w:t>
      </w:r>
      <w:r>
        <w:rPr>
          <w:sz w:val="28"/>
          <w:szCs w:val="28"/>
        </w:rPr>
        <w:t xml:space="preserve"> было установлено следующее: </w:t>
      </w:r>
    </w:p>
    <w:p w:rsidR="00687A1B" w:rsidRPr="0089122B" w:rsidRDefault="00687A1B" w:rsidP="0077448D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89122B">
        <w:rPr>
          <w:sz w:val="28"/>
          <w:szCs w:val="28"/>
        </w:rPr>
        <w:t xml:space="preserve">Организация питания обучающихся в МБОУ «Мамонтовская СОШ» </w:t>
      </w:r>
      <w:r>
        <w:rPr>
          <w:sz w:val="28"/>
          <w:szCs w:val="28"/>
        </w:rPr>
        <w:t>осуществляется в соответствии</w:t>
      </w:r>
      <w:r w:rsidRPr="0089122B">
        <w:rPr>
          <w:sz w:val="28"/>
          <w:szCs w:val="28"/>
        </w:rPr>
        <w:t xml:space="preserve"> с требованиями СанПиН 2.3/2.4-3590-20 «Санитарно-эпидемиологические требования к организации общественного питания населения» и утвержденным приказом дирек</w:t>
      </w:r>
      <w:r>
        <w:rPr>
          <w:sz w:val="28"/>
          <w:szCs w:val="28"/>
        </w:rPr>
        <w:t>тора школы от 30.08.2022 г № 143</w:t>
      </w:r>
      <w:r w:rsidRPr="0089122B">
        <w:rPr>
          <w:sz w:val="28"/>
          <w:szCs w:val="28"/>
        </w:rPr>
        <w:t>-р «Об организации го</w:t>
      </w:r>
      <w:r>
        <w:rPr>
          <w:sz w:val="28"/>
          <w:szCs w:val="28"/>
        </w:rPr>
        <w:t>рячего питания школьников в 2022-2023</w:t>
      </w:r>
      <w:r w:rsidRPr="0089122B">
        <w:rPr>
          <w:sz w:val="28"/>
          <w:szCs w:val="28"/>
        </w:rPr>
        <w:t xml:space="preserve"> учебном году», Положением об орган</w:t>
      </w:r>
      <w:r>
        <w:rPr>
          <w:sz w:val="28"/>
          <w:szCs w:val="28"/>
        </w:rPr>
        <w:t>изации питания обучающихся от 06.12.2022 г № 223</w:t>
      </w:r>
      <w:r w:rsidRPr="0089122B">
        <w:rPr>
          <w:sz w:val="28"/>
          <w:szCs w:val="28"/>
        </w:rPr>
        <w:t>-р.</w:t>
      </w:r>
      <w:proofErr w:type="gramEnd"/>
    </w:p>
    <w:p w:rsidR="00687A1B" w:rsidRPr="00EC0F3F" w:rsidRDefault="00687A1B" w:rsidP="00687A1B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Общая численность обучающихся в школе 1211 человек, горячим питанием охвачено 1206 обучающихся (99,5%). </w:t>
      </w:r>
      <w:proofErr w:type="gramStart"/>
      <w:r>
        <w:rPr>
          <w:sz w:val="28"/>
          <w:szCs w:val="28"/>
        </w:rPr>
        <w:t>Бесплатное горячее питание получают обучающиеся 1-4 классов (506 человек-100%), двухразовое бесплатное горячее питание получают обучающиеся с ОВЗ (из 65 человек-43 человека (66 %), отказов 22), продуктовые наборы получают 12 обучающихся (100%), из 698 обучающихся 5-11 классов-питаются 689 (97 %).</w:t>
      </w:r>
      <w:proofErr w:type="gramEnd"/>
      <w:r>
        <w:rPr>
          <w:sz w:val="28"/>
          <w:szCs w:val="28"/>
        </w:rPr>
        <w:t xml:space="preserve"> С</w:t>
      </w:r>
      <w:r w:rsidRPr="00EC0F3F">
        <w:rPr>
          <w:sz w:val="28"/>
          <w:szCs w:val="28"/>
        </w:rPr>
        <w:t>редняя стоимость питания</w:t>
      </w:r>
      <w:r>
        <w:rPr>
          <w:sz w:val="28"/>
          <w:szCs w:val="28"/>
        </w:rPr>
        <w:t xml:space="preserve"> одного дня, для обучающихся 1-11 классов, составляет 70,78 рублей, для</w:t>
      </w:r>
      <w:r w:rsidRPr="00EC0F3F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с ОВЗ стоимость питания одного дня составляет 90 рублей. На основании </w:t>
      </w:r>
      <w:proofErr w:type="gramStart"/>
      <w:r>
        <w:rPr>
          <w:sz w:val="28"/>
          <w:szCs w:val="28"/>
        </w:rPr>
        <w:t>приказа комитета Администрации Мамонтовского района</w:t>
      </w:r>
      <w:proofErr w:type="gramEnd"/>
      <w:r>
        <w:rPr>
          <w:sz w:val="28"/>
          <w:szCs w:val="28"/>
        </w:rPr>
        <w:t xml:space="preserve"> по образованию от 17.11.2022 № 280 «О назначении дополнительной меры поддержки семьям граждан призванных на военную службу» получают бесплатное горячее питание 5 обучающихся. Приказы на питание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издаются своевременно, форма ЕГИССО заполняется ежемесячно. Сведения о питании обучающихся относящихся к категории малоимущие предоставляются вовремя, акты сверок хранятся в электронном и распечатанном виде. </w:t>
      </w:r>
      <w:r w:rsidRPr="00EC0F3F">
        <w:rPr>
          <w:sz w:val="28"/>
          <w:szCs w:val="28"/>
        </w:rPr>
        <w:t>Уч</w:t>
      </w:r>
      <w:r>
        <w:rPr>
          <w:sz w:val="28"/>
          <w:szCs w:val="28"/>
        </w:rPr>
        <w:t>ащиеся школы занимаются в две смены</w:t>
      </w:r>
      <w:r>
        <w:rPr>
          <w:color w:val="181818"/>
          <w:sz w:val="28"/>
          <w:szCs w:val="28"/>
        </w:rPr>
        <w:t xml:space="preserve">. </w:t>
      </w:r>
      <w:r w:rsidRPr="00E22F6B">
        <w:rPr>
          <w:color w:val="181818"/>
          <w:sz w:val="28"/>
          <w:szCs w:val="28"/>
        </w:rPr>
        <w:t>В режиме учебного дня д</w:t>
      </w:r>
      <w:r>
        <w:rPr>
          <w:color w:val="181818"/>
          <w:sz w:val="28"/>
          <w:szCs w:val="28"/>
        </w:rPr>
        <w:t>ля приёма пищи предусмотрены три перемены по 20</w:t>
      </w:r>
      <w:r w:rsidRPr="00E22F6B">
        <w:rPr>
          <w:color w:val="181818"/>
          <w:sz w:val="28"/>
          <w:szCs w:val="28"/>
        </w:rPr>
        <w:t xml:space="preserve"> минут</w:t>
      </w:r>
      <w:r>
        <w:rPr>
          <w:color w:val="181818"/>
          <w:sz w:val="28"/>
          <w:szCs w:val="28"/>
        </w:rPr>
        <w:t xml:space="preserve"> в первую смену и две перемены по 20 минут во вторую смену</w:t>
      </w:r>
      <w:r w:rsidRPr="00E22F6B">
        <w:rPr>
          <w:color w:val="181818"/>
          <w:sz w:val="28"/>
          <w:szCs w:val="28"/>
        </w:rPr>
        <w:t>.</w:t>
      </w:r>
      <w:r w:rsidRPr="00EC0F3F">
        <w:rPr>
          <w:sz w:val="28"/>
          <w:szCs w:val="28"/>
        </w:rPr>
        <w:t xml:space="preserve"> Продолжительность перемен -</w:t>
      </w:r>
      <w:r>
        <w:rPr>
          <w:sz w:val="28"/>
          <w:szCs w:val="28"/>
        </w:rPr>
        <w:t xml:space="preserve"> </w:t>
      </w:r>
      <w:r w:rsidRPr="00EC0F3F">
        <w:rPr>
          <w:sz w:val="28"/>
          <w:szCs w:val="28"/>
        </w:rPr>
        <w:t xml:space="preserve">достаточная- 20 минут.  Все классы в столовую приходят с классным руководителем и дежурным учителем школы. Охват питанием обучающихся начальной школы составляет 100%, обучающихся 5-11 классов </w:t>
      </w:r>
      <w:r>
        <w:rPr>
          <w:sz w:val="28"/>
          <w:szCs w:val="28"/>
        </w:rPr>
        <w:t>97</w:t>
      </w:r>
      <w:r w:rsidRPr="00EC0F3F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687A1B" w:rsidRPr="00A54AF0" w:rsidRDefault="00687A1B" w:rsidP="00687A1B">
      <w:pPr>
        <w:pStyle w:val="a7"/>
        <w:spacing w:line="276" w:lineRule="auto"/>
        <w:jc w:val="both"/>
        <w:rPr>
          <w:sz w:val="28"/>
          <w:szCs w:val="28"/>
        </w:rPr>
      </w:pPr>
      <w:r w:rsidRPr="00EC0F3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EC0F3F">
        <w:rPr>
          <w:sz w:val="28"/>
          <w:szCs w:val="28"/>
        </w:rPr>
        <w:t>Примерное меню для всех категорий обучающихся разработано общеобразовательной организацией и сверено руководителем общеобразовательной организации с Территориальным отделом Управления Федеральной службы по надзору в сфере защиты прав потребителей и благополучия по Алтайскому краю в Завьяловском, Баевском, Мамонтовском, Родинском, Романовском и Ребрихинском районах.</w:t>
      </w:r>
      <w:proofErr w:type="gramEnd"/>
      <w:r w:rsidRPr="00EC0F3F">
        <w:rPr>
          <w:sz w:val="28"/>
          <w:szCs w:val="28"/>
        </w:rPr>
        <w:t xml:space="preserve"> </w:t>
      </w:r>
      <w:r w:rsidRPr="00EC0F3F">
        <w:rPr>
          <w:sz w:val="28"/>
          <w:szCs w:val="28"/>
        </w:rPr>
        <w:lastRenderedPageBreak/>
        <w:t xml:space="preserve">Необходимые документы, в том числе сверенное меню, размещено в открытом доступе на сайте образовательной организации в разделе «Школьное питание», ежедневное меню размещено в обеденном зале и ежедневно размещается на сайте школы. В меню, вывешенном в обеденном зале, указано наименование блюд, выход продуктов, контрольная порция. </w:t>
      </w:r>
      <w:r>
        <w:rPr>
          <w:sz w:val="28"/>
          <w:szCs w:val="28"/>
        </w:rPr>
        <w:t xml:space="preserve">Ежедневное меню и </w:t>
      </w:r>
      <w:proofErr w:type="gramStart"/>
      <w:r>
        <w:rPr>
          <w:sz w:val="28"/>
          <w:szCs w:val="28"/>
        </w:rPr>
        <w:t>меню</w:t>
      </w:r>
      <w:proofErr w:type="gramEnd"/>
      <w:r>
        <w:rPr>
          <w:sz w:val="28"/>
          <w:szCs w:val="28"/>
        </w:rPr>
        <w:t xml:space="preserve"> размещенное на сайте: </w:t>
      </w:r>
      <w:r>
        <w:rPr>
          <w:sz w:val="28"/>
          <w:szCs w:val="28"/>
          <w:lang w:val="en-US"/>
        </w:rPr>
        <w:t>food</w:t>
      </w:r>
      <w:r>
        <w:rPr>
          <w:sz w:val="28"/>
          <w:szCs w:val="28"/>
        </w:rPr>
        <w:t xml:space="preserve"> соответствует по дням.</w:t>
      </w:r>
    </w:p>
    <w:p w:rsidR="00687A1B" w:rsidRDefault="00687A1B" w:rsidP="00687A1B">
      <w:pPr>
        <w:pStyle w:val="a7"/>
        <w:spacing w:line="276" w:lineRule="auto"/>
        <w:jc w:val="both"/>
        <w:rPr>
          <w:sz w:val="28"/>
          <w:szCs w:val="28"/>
        </w:rPr>
      </w:pPr>
      <w:r w:rsidRPr="00EC0F3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C0F3F">
        <w:rPr>
          <w:sz w:val="28"/>
          <w:szCs w:val="28"/>
        </w:rPr>
        <w:t xml:space="preserve">Документация по организации питания </w:t>
      </w:r>
      <w:proofErr w:type="gramStart"/>
      <w:r w:rsidRPr="00EC0F3F">
        <w:rPr>
          <w:sz w:val="28"/>
          <w:szCs w:val="28"/>
        </w:rPr>
        <w:t>обучающихся</w:t>
      </w:r>
      <w:proofErr w:type="gramEnd"/>
      <w:r w:rsidRPr="00EC0F3F">
        <w:rPr>
          <w:sz w:val="28"/>
          <w:szCs w:val="28"/>
        </w:rPr>
        <w:t xml:space="preserve"> имеется. Пакет нормативно-правовых актов, по организации питания обучающихся разработан</w:t>
      </w:r>
      <w:r>
        <w:rPr>
          <w:sz w:val="28"/>
          <w:szCs w:val="28"/>
        </w:rPr>
        <w:t xml:space="preserve"> в соответствии с требованиями, но на сайте образовательной организации документы размещены не в полном объёме.</w:t>
      </w:r>
    </w:p>
    <w:p w:rsidR="00687A1B" w:rsidRPr="00EC0F3F" w:rsidRDefault="00687A1B" w:rsidP="00687A1B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EC0F3F">
        <w:rPr>
          <w:sz w:val="28"/>
          <w:szCs w:val="28"/>
        </w:rPr>
        <w:t xml:space="preserve">  Ведется журнал бракеража готовой продукции</w:t>
      </w:r>
      <w:r>
        <w:rPr>
          <w:sz w:val="28"/>
          <w:szCs w:val="28"/>
        </w:rPr>
        <w:t xml:space="preserve">. При изучении </w:t>
      </w:r>
      <w:proofErr w:type="gramStart"/>
      <w:r>
        <w:rPr>
          <w:sz w:val="28"/>
          <w:szCs w:val="28"/>
        </w:rPr>
        <w:t>журнала бракеража готовой продукции нарушения</w:t>
      </w:r>
      <w:proofErr w:type="gramEnd"/>
      <w:r>
        <w:rPr>
          <w:sz w:val="28"/>
          <w:szCs w:val="28"/>
        </w:rPr>
        <w:t xml:space="preserve"> не выявлены. </w:t>
      </w:r>
      <w:r w:rsidRPr="00EC0F3F">
        <w:rPr>
          <w:sz w:val="28"/>
          <w:szCs w:val="28"/>
        </w:rPr>
        <w:t xml:space="preserve"> В соответствии с требованиями ведется: журнал еженедельного медицинского осмотра, журнал учета температурного режима холодильного оборудования, витаминизация третьих блюд. Пробы всех блюд хранятся в холодильнике в соответствии с требованиями.</w:t>
      </w:r>
    </w:p>
    <w:p w:rsidR="00687A1B" w:rsidRDefault="00687A1B" w:rsidP="00687A1B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EC0F3F">
        <w:rPr>
          <w:sz w:val="28"/>
          <w:szCs w:val="28"/>
        </w:rPr>
        <w:t xml:space="preserve">В образовательной организации создана группа родительского </w:t>
      </w:r>
      <w:proofErr w:type="gramStart"/>
      <w:r w:rsidRPr="00EC0F3F">
        <w:rPr>
          <w:sz w:val="28"/>
          <w:szCs w:val="28"/>
        </w:rPr>
        <w:t>контроля за</w:t>
      </w:r>
      <w:proofErr w:type="gramEnd"/>
      <w:r w:rsidRPr="00EC0F3F">
        <w:rPr>
          <w:sz w:val="28"/>
          <w:szCs w:val="28"/>
        </w:rPr>
        <w:t xml:space="preserve"> организацией питания. Разработано Положение о родительском контроле, составлен план работы, в соответствии с которым ведется работа. Проводятся родителями посещение столовой, составляется акт, и заполняются </w:t>
      </w:r>
      <w:r>
        <w:rPr>
          <w:sz w:val="28"/>
          <w:szCs w:val="28"/>
        </w:rPr>
        <w:t>чек</w:t>
      </w:r>
      <w:r w:rsidRPr="00EC0F3F">
        <w:rPr>
          <w:sz w:val="28"/>
          <w:szCs w:val="28"/>
        </w:rPr>
        <w:t xml:space="preserve"> листы по проверке. Среди обучающихся и родителей проведено анкетирование. Качеством и организацией питания в школе довольны. </w:t>
      </w:r>
    </w:p>
    <w:p w:rsidR="00687A1B" w:rsidRPr="00EC0F3F" w:rsidRDefault="00687A1B" w:rsidP="00687A1B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организацией заключены договоры на поставку продуктов питания с поставщиками. Замечаний и нареканий в адрес поставщиков не поступало.</w:t>
      </w:r>
    </w:p>
    <w:p w:rsidR="00687A1B" w:rsidRPr="00EC0F3F" w:rsidRDefault="00687A1B" w:rsidP="00687A1B">
      <w:pPr>
        <w:pStyle w:val="a7"/>
        <w:spacing w:line="276" w:lineRule="auto"/>
        <w:jc w:val="both"/>
        <w:rPr>
          <w:sz w:val="28"/>
          <w:szCs w:val="28"/>
        </w:rPr>
      </w:pPr>
      <w:r w:rsidRPr="00EC0F3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C0F3F">
        <w:rPr>
          <w:sz w:val="28"/>
          <w:szCs w:val="28"/>
        </w:rPr>
        <w:t>Санитарное состояние столовой удовлетворительное. Технологическое оборудование</w:t>
      </w:r>
      <w:r>
        <w:rPr>
          <w:sz w:val="28"/>
          <w:szCs w:val="28"/>
        </w:rPr>
        <w:t xml:space="preserve"> (электросковорода</w:t>
      </w:r>
      <w:r w:rsidRPr="00EC0F3F">
        <w:rPr>
          <w:sz w:val="28"/>
          <w:szCs w:val="28"/>
        </w:rPr>
        <w:t>,</w:t>
      </w:r>
      <w:r>
        <w:rPr>
          <w:sz w:val="28"/>
          <w:szCs w:val="28"/>
        </w:rPr>
        <w:t xml:space="preserve"> пароконвектомат, </w:t>
      </w:r>
      <w:r w:rsidRPr="00EC0F3F">
        <w:rPr>
          <w:sz w:val="28"/>
          <w:szCs w:val="28"/>
        </w:rPr>
        <w:t>посуда для приготовления пищи</w:t>
      </w:r>
      <w:r>
        <w:rPr>
          <w:sz w:val="28"/>
          <w:szCs w:val="28"/>
        </w:rPr>
        <w:t xml:space="preserve">, электроплита) </w:t>
      </w:r>
      <w:r w:rsidRPr="00EC0F3F">
        <w:rPr>
          <w:sz w:val="28"/>
          <w:szCs w:val="28"/>
        </w:rPr>
        <w:t xml:space="preserve">требуют замены. Отсутствуют плакаты о здоровом и правильном питании. </w:t>
      </w:r>
    </w:p>
    <w:p w:rsidR="00687A1B" w:rsidRPr="00EC0F3F" w:rsidRDefault="00687A1B" w:rsidP="00687A1B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EC0F3F">
        <w:rPr>
          <w:sz w:val="28"/>
          <w:szCs w:val="28"/>
        </w:rPr>
        <w:t>Контроль за</w:t>
      </w:r>
      <w:proofErr w:type="gramEnd"/>
      <w:r w:rsidRPr="00EC0F3F">
        <w:rPr>
          <w:sz w:val="28"/>
          <w:szCs w:val="28"/>
        </w:rPr>
        <w:t xml:space="preserve"> организацией питания осуществляет директор школ</w:t>
      </w:r>
      <w:r>
        <w:rPr>
          <w:sz w:val="28"/>
          <w:szCs w:val="28"/>
        </w:rPr>
        <w:t>ы Гроо Н.В. приказ от 01.02.2023 г № 33-р.</w:t>
      </w:r>
    </w:p>
    <w:p w:rsidR="00687A1B" w:rsidRDefault="00687A1B" w:rsidP="00687A1B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EC0F3F">
        <w:rPr>
          <w:sz w:val="28"/>
          <w:szCs w:val="28"/>
        </w:rPr>
        <w:t xml:space="preserve">Для питья учащихся школы используется </w:t>
      </w:r>
      <w:r>
        <w:rPr>
          <w:sz w:val="28"/>
          <w:szCs w:val="28"/>
        </w:rPr>
        <w:t>бутилированная.</w:t>
      </w:r>
    </w:p>
    <w:p w:rsidR="002C4F32" w:rsidRDefault="00810936" w:rsidP="00E3026C">
      <w:pPr>
        <w:spacing w:line="276" w:lineRule="auto"/>
        <w:jc w:val="both"/>
        <w:rPr>
          <w:sz w:val="28"/>
          <w:szCs w:val="28"/>
        </w:rPr>
      </w:pPr>
      <w:r w:rsidRPr="00E83892">
        <w:rPr>
          <w:color w:val="FF0000"/>
          <w:sz w:val="28"/>
          <w:szCs w:val="28"/>
        </w:rPr>
        <w:t xml:space="preserve"> </w:t>
      </w:r>
      <w:r w:rsidR="00143B38" w:rsidRPr="00E83892">
        <w:rPr>
          <w:color w:val="FF0000"/>
          <w:sz w:val="28"/>
          <w:szCs w:val="28"/>
        </w:rPr>
        <w:tab/>
      </w:r>
      <w:r w:rsidR="001565D9" w:rsidRPr="00E83892">
        <w:rPr>
          <w:sz w:val="28"/>
          <w:szCs w:val="28"/>
        </w:rPr>
        <w:t>В ходе проверки установлено:</w:t>
      </w:r>
      <w:r w:rsidR="001565D9" w:rsidRPr="00E83892">
        <w:rPr>
          <w:color w:val="FF0000"/>
          <w:sz w:val="28"/>
          <w:szCs w:val="28"/>
        </w:rPr>
        <w:t xml:space="preserve">     </w:t>
      </w:r>
      <w:r w:rsidR="005B0092" w:rsidRPr="00E83892">
        <w:rPr>
          <w:color w:val="FF0000"/>
          <w:sz w:val="28"/>
          <w:szCs w:val="28"/>
        </w:rPr>
        <w:tab/>
      </w:r>
    </w:p>
    <w:p w:rsidR="002C4F32" w:rsidRDefault="002C4F32" w:rsidP="002C4F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начало года  сформировано и утверждено штатное расписание в пределах базовой </w:t>
      </w:r>
      <w:proofErr w:type="gramStart"/>
      <w:r>
        <w:rPr>
          <w:sz w:val="28"/>
          <w:szCs w:val="28"/>
        </w:rPr>
        <w:t>части фонда оплаты труда</w:t>
      </w:r>
      <w:proofErr w:type="gramEnd"/>
      <w:r>
        <w:rPr>
          <w:sz w:val="28"/>
          <w:szCs w:val="28"/>
        </w:rPr>
        <w:t>. Рекомендуемое оптимальное соотношение фонда заработной платы педагогических работников в общем фонде оплаты труда составляет 75,5%. Средняя заработная плата педагогических работников без учета федерального классного руководства- 38990 рублей. Средняя нагрузка на педагогического работника  в текущем учебном году составляет 1,59 ставки.</w:t>
      </w:r>
    </w:p>
    <w:p w:rsidR="002C4F32" w:rsidRDefault="002C4F32" w:rsidP="00E3026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МБОУ «</w:t>
      </w:r>
      <w:proofErr w:type="gramStart"/>
      <w:r>
        <w:rPr>
          <w:sz w:val="28"/>
          <w:szCs w:val="28"/>
        </w:rPr>
        <w:t>Мамонтовская</w:t>
      </w:r>
      <w:proofErr w:type="gramEnd"/>
      <w:r>
        <w:rPr>
          <w:sz w:val="28"/>
          <w:szCs w:val="28"/>
        </w:rPr>
        <w:t xml:space="preserve"> СОШ»  разработано Положение об оплате труда работников МБОУ «Мамонтовская СОШ», утвержденное приказом от 23.03.2023 г. № 72-р, также разработано положение об оценке качества и результативности профессиональной деятельности педагогических работников МБОУ «Мамонтовская СОШ», утвержденное  приказом от 27.08.2021 г № 127-р.</w:t>
      </w:r>
    </w:p>
    <w:p w:rsidR="002C4F32" w:rsidRDefault="002C4F32" w:rsidP="00E3026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Положения об оплате труда</w:t>
      </w:r>
      <w:r w:rsidRPr="00793B7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МБОУ «</w:t>
      </w:r>
      <w:proofErr w:type="gramStart"/>
      <w:r>
        <w:rPr>
          <w:sz w:val="28"/>
          <w:szCs w:val="28"/>
        </w:rPr>
        <w:t>Мамонтовская</w:t>
      </w:r>
      <w:proofErr w:type="gramEnd"/>
      <w:r>
        <w:rPr>
          <w:sz w:val="28"/>
          <w:szCs w:val="28"/>
        </w:rPr>
        <w:t xml:space="preserve"> СОШ» выявлено следующее.</w:t>
      </w:r>
    </w:p>
    <w:p w:rsidR="002C4F32" w:rsidRDefault="002C4F32" w:rsidP="002C4F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2B60">
        <w:rPr>
          <w:sz w:val="28"/>
          <w:szCs w:val="28"/>
        </w:rPr>
        <w:tab/>
      </w:r>
      <w:r>
        <w:rPr>
          <w:sz w:val="28"/>
          <w:szCs w:val="28"/>
        </w:rPr>
        <w:t xml:space="preserve">В компенсационных выплатах пункте 3.2.3 подпункт 4 указана выплата за руководство муниципальными методическими объединениями педагогов-1650 рублей ежемесячно. </w:t>
      </w:r>
      <w:proofErr w:type="gramStart"/>
      <w:r>
        <w:rPr>
          <w:sz w:val="28"/>
          <w:szCs w:val="28"/>
        </w:rPr>
        <w:t>При проверке  оценочных листов о  результативности профессиональной деятельности учителя в показателе «Сопровождение участников образовательного процесса»  также имеется проявление показателя за руководство муниципальным методическим объе</w:t>
      </w:r>
      <w:r w:rsidR="00692330">
        <w:rPr>
          <w:sz w:val="28"/>
          <w:szCs w:val="28"/>
        </w:rPr>
        <w:t>динением в размере до 15 баллов.</w:t>
      </w:r>
      <w:proofErr w:type="gramEnd"/>
    </w:p>
    <w:p w:rsidR="002C4F32" w:rsidRPr="00DE4602" w:rsidRDefault="00692330" w:rsidP="00DE460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46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E4602">
        <w:rPr>
          <w:sz w:val="28"/>
          <w:szCs w:val="28"/>
        </w:rPr>
        <w:t xml:space="preserve"> </w:t>
      </w:r>
      <w:r w:rsidR="002C4F32" w:rsidRPr="00DE4602">
        <w:rPr>
          <w:sz w:val="28"/>
          <w:szCs w:val="28"/>
        </w:rPr>
        <w:t xml:space="preserve">Таким образом, происходит задвоение выплаты за руководство муниципальным методическим объединением. </w:t>
      </w:r>
    </w:p>
    <w:p w:rsidR="002C4F32" w:rsidRDefault="002C4F32" w:rsidP="002C4F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2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3.2.3 подпункт 15 доплата за расширение зоны обслуживания нет полного разъяснения, что относится к зонам обслуживания педагогических работников Усольцевой Е.В. и Шишовой Н.В. </w:t>
      </w:r>
    </w:p>
    <w:p w:rsidR="002C4F32" w:rsidRDefault="002C4F32" w:rsidP="002C4F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2330">
        <w:rPr>
          <w:sz w:val="28"/>
          <w:szCs w:val="28"/>
        </w:rPr>
        <w:t xml:space="preserve">   </w:t>
      </w:r>
      <w:r>
        <w:rPr>
          <w:sz w:val="28"/>
          <w:szCs w:val="28"/>
        </w:rPr>
        <w:t>В пункте 3.3.1 Положения нет указания на то, что  наставничество относится к стимулирующим выплатам.</w:t>
      </w:r>
    </w:p>
    <w:p w:rsidR="002C4F32" w:rsidRDefault="002C4F32" w:rsidP="002C4F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Гроо Г.А. согласно приказу № 147-р от 01.09.2022  производится выплата за заведование филиалом в размере 4321,00 рублей.  В Положении об оплате труда работников  МБОУ «</w:t>
      </w:r>
      <w:proofErr w:type="gramStart"/>
      <w:r>
        <w:rPr>
          <w:sz w:val="28"/>
          <w:szCs w:val="28"/>
        </w:rPr>
        <w:t>Мамонтовская</w:t>
      </w:r>
      <w:proofErr w:type="gramEnd"/>
      <w:r>
        <w:rPr>
          <w:sz w:val="28"/>
          <w:szCs w:val="28"/>
        </w:rPr>
        <w:t xml:space="preserve"> СОШ» пункт о выплатах за заведование филиалом отсутствует. </w:t>
      </w:r>
    </w:p>
    <w:p w:rsidR="002C4F32" w:rsidRDefault="002C4F32" w:rsidP="002C4F3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5.3.4 указано, что ежемесячная выплата за результативность профессиональной деятельности и качественное выполнение должностных обязанностей заместителями руководителя устанавливается в зависимости от показателей оценки результативности профессиональной деятельности, утвержденных локальным актом образовательной организации. </w:t>
      </w:r>
    </w:p>
    <w:p w:rsidR="002C4F32" w:rsidRDefault="002C4F32" w:rsidP="002C4F3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предоставленным оценочным листам, итоговой таблице заседания экспертного совета  Вастьяновой Л.Л., Востриковой Т.Н., Диндиенко Е.В.</w:t>
      </w:r>
      <w:r w:rsidR="00692330">
        <w:rPr>
          <w:sz w:val="28"/>
          <w:szCs w:val="28"/>
        </w:rPr>
        <w:t>,</w:t>
      </w:r>
      <w:r>
        <w:rPr>
          <w:sz w:val="28"/>
          <w:szCs w:val="28"/>
        </w:rPr>
        <w:t xml:space="preserve">  имеются оценочные листы,  выставлены итоговые баллы. Но локальный акт о выплатах за  результативность профессиональной деятельности и качественное выполнение должностных обязанностей заместителями руководителя отсутствует. </w:t>
      </w:r>
    </w:p>
    <w:p w:rsidR="002C4F32" w:rsidRDefault="002C4F32" w:rsidP="002C4F3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Положения об оценке качестве и результативности профессиональной деятельности педагогических работников  МБОУ «</w:t>
      </w:r>
      <w:proofErr w:type="gramStart"/>
      <w:r>
        <w:rPr>
          <w:sz w:val="28"/>
          <w:szCs w:val="28"/>
        </w:rPr>
        <w:t>Мамонтовская</w:t>
      </w:r>
      <w:proofErr w:type="gramEnd"/>
      <w:r>
        <w:rPr>
          <w:sz w:val="28"/>
          <w:szCs w:val="28"/>
        </w:rPr>
        <w:t xml:space="preserve"> СОШ» выявлено следующее.</w:t>
      </w:r>
    </w:p>
    <w:p w:rsidR="002C4F32" w:rsidRDefault="002C4F32" w:rsidP="0069233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Штерцер О.Н. является заведующей библиотекой, а оценочный лист</w:t>
      </w:r>
      <w:r w:rsidRPr="00655715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результативности профессиональной деятельности заполнен как на учителя.</w:t>
      </w:r>
    </w:p>
    <w:p w:rsidR="002C4F32" w:rsidRDefault="002C4F32" w:rsidP="002C4F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6CE3">
        <w:rPr>
          <w:sz w:val="28"/>
          <w:szCs w:val="28"/>
        </w:rPr>
        <w:tab/>
      </w:r>
      <w:r>
        <w:rPr>
          <w:sz w:val="28"/>
          <w:szCs w:val="28"/>
        </w:rPr>
        <w:t>В итоговой таблице заседания экспертного совета от 30.08.2022 года не все педагогические работники ознакомлены с выставленными баллами  под роспись.</w:t>
      </w:r>
    </w:p>
    <w:p w:rsidR="002C4F32" w:rsidRDefault="002C4F32" w:rsidP="002C4F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6CE3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Согласно Положения</w:t>
      </w:r>
      <w:proofErr w:type="gramEnd"/>
      <w:r>
        <w:rPr>
          <w:sz w:val="28"/>
          <w:szCs w:val="28"/>
        </w:rPr>
        <w:t xml:space="preserve"> об оплате труда работников  МБОУ «Мамонтовская СОШ» среднемесячная заработная плата заместителя директора не должна превышать 90% заработной платы руководителя.</w:t>
      </w:r>
      <w:r w:rsidRPr="00FA059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A0597">
        <w:rPr>
          <w:sz w:val="28"/>
          <w:szCs w:val="28"/>
        </w:rPr>
        <w:t xml:space="preserve">реднемесячная заработная плата заместителя директора </w:t>
      </w:r>
      <w:r>
        <w:rPr>
          <w:sz w:val="28"/>
          <w:szCs w:val="28"/>
        </w:rPr>
        <w:t xml:space="preserve"> по УВР Вастьяновой Л.Л. составляет 101,3% заработной платы директора, что является несоответствием принятому нормативному акту и является ответственностью руководителя.</w:t>
      </w:r>
    </w:p>
    <w:p w:rsidR="00F434B2" w:rsidRPr="00CC25C1" w:rsidRDefault="00F434B2" w:rsidP="00F434B2">
      <w:pPr>
        <w:pStyle w:val="Bodytext30"/>
        <w:shd w:val="clear" w:color="auto" w:fill="auto"/>
        <w:tabs>
          <w:tab w:val="left" w:leader="underscore" w:pos="6999"/>
        </w:tabs>
        <w:spacing w:before="0" w:after="0" w:line="276" w:lineRule="auto"/>
        <w:ind w:left="20" w:firstLine="689"/>
        <w:rPr>
          <w:i w:val="0"/>
          <w:color w:val="000000"/>
          <w:sz w:val="28"/>
          <w:szCs w:val="28"/>
        </w:rPr>
      </w:pPr>
      <w:r w:rsidRPr="00F434B2">
        <w:rPr>
          <w:rStyle w:val="Bodytext3NotItalic"/>
          <w:rFonts w:eastAsiaTheme="minorHAnsi"/>
          <w:sz w:val="28"/>
          <w:szCs w:val="28"/>
        </w:rPr>
        <w:t>В МБОУ «</w:t>
      </w:r>
      <w:proofErr w:type="gramStart"/>
      <w:r w:rsidRPr="00F434B2">
        <w:rPr>
          <w:rStyle w:val="Bodytext3NotItalic"/>
          <w:rFonts w:eastAsiaTheme="minorHAnsi"/>
          <w:sz w:val="28"/>
          <w:szCs w:val="28"/>
        </w:rPr>
        <w:t>Мамонтовская</w:t>
      </w:r>
      <w:proofErr w:type="gramEnd"/>
      <w:r w:rsidRPr="00F434B2">
        <w:rPr>
          <w:rStyle w:val="Bodytext3NotItalic"/>
          <w:rFonts w:eastAsiaTheme="minorHAnsi"/>
          <w:sz w:val="28"/>
          <w:szCs w:val="28"/>
        </w:rPr>
        <w:t xml:space="preserve"> СОШ»</w:t>
      </w:r>
      <w:r w:rsidRPr="00CC25C1">
        <w:rPr>
          <w:rStyle w:val="Bodytext3NotItalic"/>
          <w:rFonts w:eastAsiaTheme="minorHAnsi"/>
          <w:szCs w:val="28"/>
        </w:rPr>
        <w:t xml:space="preserve"> </w:t>
      </w:r>
      <w:r w:rsidRPr="00CC25C1">
        <w:rPr>
          <w:rFonts w:cs="Times New Roman"/>
          <w:i w:val="0"/>
          <w:color w:val="000000"/>
          <w:sz w:val="28"/>
          <w:szCs w:val="28"/>
        </w:rPr>
        <w:t>комплекс мер защиты детей от информации, причиняющей вред здоровью и развитию детей</w:t>
      </w:r>
      <w:r w:rsidRPr="00CC25C1">
        <w:rPr>
          <w:rStyle w:val="Bodytext3NotItalic"/>
          <w:rFonts w:eastAsiaTheme="minorHAnsi"/>
          <w:szCs w:val="28"/>
        </w:rPr>
        <w:t xml:space="preserve"> выполнен в полном объеме. На начало 20</w:t>
      </w:r>
      <w:r>
        <w:rPr>
          <w:rStyle w:val="Bodytext3NotItalic"/>
          <w:rFonts w:eastAsiaTheme="minorHAnsi"/>
          <w:szCs w:val="28"/>
        </w:rPr>
        <w:t>22</w:t>
      </w:r>
      <w:r w:rsidRPr="00CC25C1">
        <w:rPr>
          <w:rStyle w:val="Bodytext3NotItalic"/>
          <w:rFonts w:eastAsiaTheme="minorHAnsi"/>
          <w:szCs w:val="28"/>
        </w:rPr>
        <w:t>-202</w:t>
      </w:r>
      <w:r>
        <w:rPr>
          <w:rStyle w:val="Bodytext3NotItalic"/>
          <w:rFonts w:eastAsiaTheme="minorHAnsi"/>
          <w:szCs w:val="28"/>
        </w:rPr>
        <w:t>3</w:t>
      </w:r>
      <w:r w:rsidRPr="00CC25C1">
        <w:rPr>
          <w:rStyle w:val="Bodytext3NotItalic"/>
          <w:rFonts w:eastAsiaTheme="minorHAnsi"/>
          <w:szCs w:val="28"/>
        </w:rPr>
        <w:t xml:space="preserve"> учебного года проведено самообследование </w:t>
      </w:r>
      <w:r w:rsidRPr="00B90E6F">
        <w:rPr>
          <w:rFonts w:cs="Times New Roman"/>
          <w:i w:val="0"/>
          <w:color w:val="000000"/>
          <w:sz w:val="28"/>
          <w:szCs w:val="28"/>
        </w:rPr>
        <w:t>на предмет наличия комплекса мер</w:t>
      </w:r>
      <w:r w:rsidRPr="00CC25C1">
        <w:rPr>
          <w:rFonts w:cs="Times New Roman"/>
          <w:i w:val="0"/>
          <w:color w:val="000000"/>
          <w:sz w:val="28"/>
          <w:szCs w:val="28"/>
        </w:rPr>
        <w:t>. Акт самообсле</w:t>
      </w:r>
      <w:r>
        <w:rPr>
          <w:rFonts w:cs="Times New Roman"/>
          <w:i w:val="0"/>
          <w:color w:val="000000"/>
          <w:sz w:val="28"/>
          <w:szCs w:val="28"/>
        </w:rPr>
        <w:t>дования и локальные акты размещены на сайте школы</w:t>
      </w:r>
      <w:r w:rsidRPr="00CC25C1">
        <w:rPr>
          <w:rFonts w:cs="Times New Roman"/>
          <w:bCs/>
          <w:i w:val="0"/>
          <w:color w:val="000000"/>
          <w:sz w:val="28"/>
          <w:szCs w:val="28"/>
        </w:rPr>
        <w:t>.</w:t>
      </w:r>
    </w:p>
    <w:p w:rsidR="00F434B2" w:rsidRDefault="00F434B2" w:rsidP="00C0687F">
      <w:pPr>
        <w:pStyle w:val="Bodytext30"/>
        <w:shd w:val="clear" w:color="auto" w:fill="auto"/>
        <w:tabs>
          <w:tab w:val="left" w:leader="underscore" w:pos="6999"/>
        </w:tabs>
        <w:spacing w:before="0" w:after="0" w:line="276" w:lineRule="auto"/>
        <w:ind w:left="20" w:firstLine="68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 сайте опубликована  п</w:t>
      </w:r>
      <w:r w:rsidRPr="009C244C">
        <w:rPr>
          <w:i w:val="0"/>
          <w:sz w:val="28"/>
          <w:szCs w:val="28"/>
        </w:rPr>
        <w:t>олитика в отношении о</w:t>
      </w:r>
      <w:r>
        <w:rPr>
          <w:i w:val="0"/>
          <w:sz w:val="28"/>
          <w:szCs w:val="28"/>
        </w:rPr>
        <w:t>бработки персональных данных. Однако по локальному акту выявлены замечания: в заголовке, в абзаце 2 пункта 1, в абзаце 5 пункта 5 указано неверное наименование школы; локальный акт не утвержден и размещен на сайте без электронной подписи.</w:t>
      </w:r>
    </w:p>
    <w:p w:rsidR="00F434B2" w:rsidRPr="006C3F17" w:rsidRDefault="00F434B2" w:rsidP="00F434B2">
      <w:pPr>
        <w:pStyle w:val="Bodytext30"/>
        <w:shd w:val="clear" w:color="auto" w:fill="auto"/>
        <w:tabs>
          <w:tab w:val="left" w:leader="underscore" w:pos="6999"/>
        </w:tabs>
        <w:spacing w:before="0" w:after="0" w:line="276" w:lineRule="auto"/>
        <w:ind w:left="20" w:firstLine="689"/>
        <w:rPr>
          <w:i w:val="0"/>
          <w:sz w:val="28"/>
          <w:szCs w:val="28"/>
        </w:rPr>
      </w:pPr>
      <w:proofErr w:type="gramStart"/>
      <w:r w:rsidRPr="006C3F17">
        <w:rPr>
          <w:i w:val="0"/>
          <w:sz w:val="28"/>
          <w:szCs w:val="28"/>
        </w:rPr>
        <w:t xml:space="preserve">В рамках реализации мероприятий федерального проекта «Цифровая образовательная среда» в 2021 году </w:t>
      </w:r>
      <w:r>
        <w:rPr>
          <w:rStyle w:val="Bodytext3NotItalic"/>
          <w:rFonts w:eastAsiaTheme="minorHAnsi"/>
          <w:szCs w:val="28"/>
        </w:rPr>
        <w:t>в</w:t>
      </w:r>
      <w:r w:rsidRPr="00CC25C1">
        <w:rPr>
          <w:rStyle w:val="Bodytext3NotItalic"/>
          <w:rFonts w:eastAsiaTheme="minorHAnsi"/>
          <w:szCs w:val="28"/>
        </w:rPr>
        <w:t xml:space="preserve"> М</w:t>
      </w:r>
      <w:r>
        <w:rPr>
          <w:rStyle w:val="Bodytext3NotItalic"/>
          <w:rFonts w:eastAsiaTheme="minorHAnsi"/>
          <w:szCs w:val="28"/>
        </w:rPr>
        <w:t>Б</w:t>
      </w:r>
      <w:r w:rsidRPr="00CC25C1">
        <w:rPr>
          <w:rStyle w:val="Bodytext3NotItalic"/>
          <w:rFonts w:eastAsiaTheme="minorHAnsi"/>
          <w:szCs w:val="28"/>
        </w:rPr>
        <w:t>ОУ «</w:t>
      </w:r>
      <w:r>
        <w:rPr>
          <w:rStyle w:val="Bodytext3NotItalic"/>
          <w:rFonts w:eastAsiaTheme="minorHAnsi"/>
          <w:szCs w:val="28"/>
        </w:rPr>
        <w:t xml:space="preserve">Мамонтовская </w:t>
      </w:r>
      <w:r w:rsidRPr="00CC25C1">
        <w:rPr>
          <w:rStyle w:val="Bodytext3NotItalic"/>
          <w:rFonts w:eastAsiaTheme="minorHAnsi"/>
          <w:szCs w:val="28"/>
        </w:rPr>
        <w:t xml:space="preserve">СОШ» </w:t>
      </w:r>
      <w:r w:rsidRPr="006C3F17">
        <w:rPr>
          <w:i w:val="0"/>
          <w:sz w:val="28"/>
          <w:szCs w:val="28"/>
        </w:rPr>
        <w:t>поступило компьютерное и цифровое оборудование</w:t>
      </w:r>
      <w:r>
        <w:rPr>
          <w:i w:val="0"/>
          <w:sz w:val="28"/>
          <w:szCs w:val="28"/>
        </w:rPr>
        <w:t xml:space="preserve">: 2 мобильных класса (по 14 ноутбуков в каждом и 1 МФУ), сервер, 12 учебных классов (по 1 телевизору с функцией </w:t>
      </w:r>
      <w:r>
        <w:rPr>
          <w:i w:val="0"/>
          <w:sz w:val="28"/>
          <w:szCs w:val="28"/>
          <w:lang w:val="en-US"/>
        </w:rPr>
        <w:t>Smart</w:t>
      </w:r>
      <w:r w:rsidRPr="006C3F1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  <w:lang w:val="en-US"/>
        </w:rPr>
        <w:t>TV</w:t>
      </w:r>
      <w:r>
        <w:rPr>
          <w:i w:val="0"/>
          <w:sz w:val="28"/>
          <w:szCs w:val="28"/>
        </w:rPr>
        <w:t xml:space="preserve">, 1 ноутбуку и 1 </w:t>
      </w:r>
      <w:r>
        <w:rPr>
          <w:i w:val="0"/>
          <w:sz w:val="28"/>
          <w:szCs w:val="28"/>
          <w:lang w:val="en-US"/>
        </w:rPr>
        <w:t>IP</w:t>
      </w:r>
      <w:r w:rsidRPr="006C3F17"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>камере)</w:t>
      </w:r>
      <w:r w:rsidRPr="006C3F17">
        <w:rPr>
          <w:i w:val="0"/>
          <w:sz w:val="28"/>
          <w:szCs w:val="28"/>
        </w:rPr>
        <w:t>.</w:t>
      </w:r>
      <w:proofErr w:type="gramEnd"/>
      <w:r>
        <w:rPr>
          <w:i w:val="0"/>
          <w:sz w:val="28"/>
          <w:szCs w:val="28"/>
        </w:rPr>
        <w:t xml:space="preserve"> Мобильные классы используются во внеурочной деятельности и при реализации дополнительных образовательных программ. Оборудование для учебных классов </w:t>
      </w:r>
      <w:r>
        <w:rPr>
          <w:i w:val="0"/>
          <w:sz w:val="28"/>
          <w:szCs w:val="28"/>
          <w:lang w:val="en-US"/>
        </w:rPr>
        <w:t>Smart</w:t>
      </w:r>
      <w:r w:rsidRPr="006C3F1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  <w:lang w:val="en-US"/>
        </w:rPr>
        <w:t>TV</w:t>
      </w:r>
      <w:r>
        <w:rPr>
          <w:i w:val="0"/>
          <w:sz w:val="28"/>
          <w:szCs w:val="28"/>
        </w:rPr>
        <w:t xml:space="preserve"> установлено в учебных кабинетах и используется в урочной и внеурочной деятельности. Сервер не используется.</w:t>
      </w:r>
    </w:p>
    <w:p w:rsidR="00E83892" w:rsidRPr="005362D4" w:rsidRDefault="00480034" w:rsidP="00F434B2">
      <w:pPr>
        <w:pStyle w:val="Bodytext30"/>
        <w:shd w:val="clear" w:color="auto" w:fill="auto"/>
        <w:tabs>
          <w:tab w:val="left" w:leader="underscore" w:pos="6999"/>
        </w:tabs>
        <w:spacing w:before="0" w:after="0" w:line="276" w:lineRule="auto"/>
        <w:rPr>
          <w:rFonts w:cs="Times New Roman"/>
          <w:i w:val="0"/>
          <w:color w:val="000000"/>
          <w:sz w:val="28"/>
          <w:szCs w:val="28"/>
        </w:rPr>
      </w:pPr>
      <w:r>
        <w:rPr>
          <w:rFonts w:eastAsia="Times New Roman" w:cs="Times New Roman"/>
          <w:i w:val="0"/>
          <w:iCs w:val="0"/>
          <w:sz w:val="28"/>
          <w:szCs w:val="28"/>
          <w:lang w:eastAsia="ru-RU"/>
        </w:rPr>
        <w:t xml:space="preserve">        </w:t>
      </w:r>
      <w:r w:rsidR="00E83892" w:rsidRPr="005362D4">
        <w:rPr>
          <w:rStyle w:val="Bodytext3NotItalic"/>
          <w:rFonts w:eastAsiaTheme="minorHAnsi"/>
          <w:sz w:val="28"/>
          <w:szCs w:val="28"/>
        </w:rPr>
        <w:t xml:space="preserve">Журналы </w:t>
      </w:r>
      <w:r w:rsidR="00E83892" w:rsidRPr="005362D4">
        <w:rPr>
          <w:rFonts w:cs="Times New Roman"/>
          <w:i w:val="0"/>
          <w:color w:val="000000"/>
          <w:sz w:val="28"/>
          <w:szCs w:val="28"/>
        </w:rPr>
        <w:t xml:space="preserve">учета успеваемости и посещаемости обучающихся </w:t>
      </w:r>
      <w:r w:rsidR="007B5753">
        <w:rPr>
          <w:rStyle w:val="Bodytext3NotItalic"/>
          <w:rFonts w:eastAsiaTheme="minorHAnsi"/>
          <w:sz w:val="28"/>
          <w:szCs w:val="28"/>
        </w:rPr>
        <w:t>МБ</w:t>
      </w:r>
      <w:r w:rsidR="00E83892" w:rsidRPr="005362D4">
        <w:rPr>
          <w:rStyle w:val="Bodytext3NotItalic"/>
          <w:rFonts w:eastAsiaTheme="minorHAnsi"/>
          <w:sz w:val="28"/>
          <w:szCs w:val="28"/>
        </w:rPr>
        <w:t>ОУ «</w:t>
      </w:r>
      <w:r w:rsidR="007B5753">
        <w:rPr>
          <w:rStyle w:val="Bodytext3NotItalic"/>
          <w:rFonts w:eastAsiaTheme="minorHAnsi"/>
          <w:sz w:val="28"/>
          <w:szCs w:val="28"/>
        </w:rPr>
        <w:t>Мамонтовская</w:t>
      </w:r>
      <w:r w:rsidR="00E83892" w:rsidRPr="005362D4">
        <w:rPr>
          <w:rStyle w:val="Bodytext3NotItalic"/>
          <w:rFonts w:eastAsiaTheme="minorHAnsi"/>
          <w:sz w:val="28"/>
          <w:szCs w:val="28"/>
        </w:rPr>
        <w:t xml:space="preserve"> СОШ» ведутся </w:t>
      </w:r>
      <w:r w:rsidR="00E83892" w:rsidRPr="005362D4">
        <w:rPr>
          <w:rFonts w:cs="Times New Roman"/>
          <w:i w:val="0"/>
          <w:color w:val="000000"/>
          <w:sz w:val="28"/>
          <w:szCs w:val="28"/>
        </w:rPr>
        <w:t xml:space="preserve">в электронной форме без дублирования на бумажном носителе. </w:t>
      </w:r>
      <w:r w:rsidR="00E83892" w:rsidRPr="005362D4">
        <w:rPr>
          <w:rFonts w:cs="Times New Roman"/>
          <w:color w:val="000000"/>
          <w:sz w:val="28"/>
          <w:szCs w:val="28"/>
        </w:rPr>
        <w:t xml:space="preserve"> </w:t>
      </w:r>
    </w:p>
    <w:p w:rsidR="00E83892" w:rsidRPr="00E83892" w:rsidRDefault="00E83892" w:rsidP="00E83892">
      <w:pPr>
        <w:pStyle w:val="Bodytext30"/>
        <w:shd w:val="clear" w:color="auto" w:fill="auto"/>
        <w:tabs>
          <w:tab w:val="left" w:leader="underscore" w:pos="6999"/>
        </w:tabs>
        <w:spacing w:before="0" w:after="0" w:line="276" w:lineRule="auto"/>
        <w:ind w:left="20" w:firstLine="689"/>
        <w:rPr>
          <w:rFonts w:cs="Times New Roman"/>
        </w:rPr>
      </w:pPr>
    </w:p>
    <w:p w:rsidR="00CE76D2" w:rsidRDefault="00AE0DE0" w:rsidP="00E83892">
      <w:pPr>
        <w:pStyle w:val="a3"/>
        <w:tabs>
          <w:tab w:val="left" w:pos="993"/>
        </w:tabs>
        <w:spacing w:after="0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892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  <w:r w:rsidR="008742E5" w:rsidRPr="00E83892">
        <w:rPr>
          <w:rFonts w:ascii="Times New Roman" w:hAnsi="Times New Roman" w:cs="Times New Roman"/>
          <w:sz w:val="28"/>
          <w:szCs w:val="28"/>
        </w:rPr>
        <w:t xml:space="preserve"> </w:t>
      </w:r>
      <w:r w:rsidR="001C349E" w:rsidRPr="00E838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5A51" w:rsidRDefault="00AD5A51" w:rsidP="002529CF">
      <w:pPr>
        <w:pStyle w:val="a7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улучшения качества горячего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постоянно осуществлять мониторинг удовлетворенности качеством школьного питания</w:t>
      </w:r>
      <w:r w:rsidR="0091216E">
        <w:rPr>
          <w:sz w:val="28"/>
          <w:szCs w:val="28"/>
        </w:rPr>
        <w:t>.</w:t>
      </w:r>
    </w:p>
    <w:p w:rsidR="00AD5A51" w:rsidRPr="00EC0F3F" w:rsidRDefault="00AD5A51" w:rsidP="00D975DF">
      <w:pPr>
        <w:pStyle w:val="a7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0F3F">
        <w:rPr>
          <w:sz w:val="28"/>
          <w:szCs w:val="28"/>
        </w:rPr>
        <w:t>Руководителю общеобразоват</w:t>
      </w:r>
      <w:r>
        <w:rPr>
          <w:sz w:val="28"/>
          <w:szCs w:val="28"/>
        </w:rPr>
        <w:t>ельной организации</w:t>
      </w:r>
      <w:r w:rsidRPr="00EC0F3F">
        <w:rPr>
          <w:sz w:val="28"/>
          <w:szCs w:val="28"/>
        </w:rPr>
        <w:t xml:space="preserve"> усилить контроль по информационно разъяснительной работе по пропаганде здорового питания </w:t>
      </w:r>
      <w:proofErr w:type="gramStart"/>
      <w:r w:rsidRPr="00EC0F3F">
        <w:rPr>
          <w:sz w:val="28"/>
          <w:szCs w:val="28"/>
        </w:rPr>
        <w:t>обучающихся</w:t>
      </w:r>
      <w:proofErr w:type="gramEnd"/>
      <w:r w:rsidRPr="00EC0F3F">
        <w:rPr>
          <w:sz w:val="28"/>
          <w:szCs w:val="28"/>
        </w:rPr>
        <w:t xml:space="preserve">. </w:t>
      </w:r>
    </w:p>
    <w:p w:rsidR="00AD5A51" w:rsidRPr="00B07378" w:rsidRDefault="00AD5A51" w:rsidP="00D975DF">
      <w:pPr>
        <w:pStyle w:val="a7"/>
        <w:numPr>
          <w:ilvl w:val="0"/>
          <w:numId w:val="13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B07378">
        <w:rPr>
          <w:color w:val="000000" w:themeColor="text1"/>
          <w:sz w:val="28"/>
          <w:szCs w:val="28"/>
        </w:rPr>
        <w:lastRenderedPageBreak/>
        <w:t>Разместить на сайте образовательной организации недостающие нормативно-правовые акты по организации питания до 01.09.2023</w:t>
      </w:r>
      <w:r w:rsidR="0091216E">
        <w:rPr>
          <w:color w:val="000000" w:themeColor="text1"/>
          <w:sz w:val="28"/>
          <w:szCs w:val="28"/>
        </w:rPr>
        <w:t xml:space="preserve"> года.</w:t>
      </w:r>
    </w:p>
    <w:p w:rsidR="00AD5A51" w:rsidRPr="00421BEA" w:rsidRDefault="00AD5A51" w:rsidP="00D975DF">
      <w:pPr>
        <w:pStyle w:val="a3"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BEA">
        <w:rPr>
          <w:rFonts w:ascii="Times New Roman" w:hAnsi="Times New Roman" w:cs="Times New Roman"/>
          <w:sz w:val="28"/>
          <w:szCs w:val="28"/>
        </w:rPr>
        <w:t xml:space="preserve">Привести в соответствие выплаты руководителям ММО для объективного начисления </w:t>
      </w:r>
      <w:r>
        <w:rPr>
          <w:rFonts w:ascii="Times New Roman" w:hAnsi="Times New Roman" w:cs="Times New Roman"/>
          <w:sz w:val="28"/>
          <w:szCs w:val="28"/>
        </w:rPr>
        <w:t xml:space="preserve"> выплат.</w:t>
      </w:r>
    </w:p>
    <w:p w:rsidR="00AD5A51" w:rsidRDefault="00AD5A51" w:rsidP="00D975DF">
      <w:pPr>
        <w:pStyle w:val="a3"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Положение об оплате труда работников МБОУ в п.  3.3.1.внести выплату за наставничество, относящуюся к категории стимулирующих выплат.</w:t>
      </w:r>
    </w:p>
    <w:p w:rsidR="00AD5A51" w:rsidRPr="00C9655F" w:rsidRDefault="00AD5A51" w:rsidP="00D975DF">
      <w:pPr>
        <w:pStyle w:val="a3"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9655F">
        <w:rPr>
          <w:rFonts w:ascii="Times New Roman" w:hAnsi="Times New Roman" w:cs="Times New Roman"/>
          <w:sz w:val="28"/>
          <w:szCs w:val="28"/>
        </w:rPr>
        <w:t xml:space="preserve"> пункт 3.7</w:t>
      </w:r>
      <w:r>
        <w:rPr>
          <w:rFonts w:ascii="Times New Roman" w:hAnsi="Times New Roman" w:cs="Times New Roman"/>
          <w:sz w:val="28"/>
          <w:szCs w:val="28"/>
        </w:rPr>
        <w:t>. Положения об оплате труда работников 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Мамонтовская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C9655F">
        <w:rPr>
          <w:rFonts w:ascii="Times New Roman" w:hAnsi="Times New Roman" w:cs="Times New Roman"/>
          <w:sz w:val="28"/>
          <w:szCs w:val="28"/>
        </w:rPr>
        <w:t>прописать доплату за наставничество в денежном выражении.</w:t>
      </w:r>
    </w:p>
    <w:p w:rsidR="00AD5A51" w:rsidRDefault="00AD5A51" w:rsidP="00D975DF">
      <w:pPr>
        <w:pStyle w:val="a3"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55F">
        <w:rPr>
          <w:rFonts w:ascii="Times New Roman" w:hAnsi="Times New Roman" w:cs="Times New Roman"/>
          <w:sz w:val="28"/>
          <w:szCs w:val="28"/>
        </w:rPr>
        <w:t>Необходимо внести в Положение об оплате труда доплату (в компенсационных выплатах) за заведование филиалом в размере 4321,00 рублей (приказ №147-р от 01.09.2022 г.).</w:t>
      </w:r>
    </w:p>
    <w:p w:rsidR="00AD5A51" w:rsidRDefault="00AD5A51" w:rsidP="00D975DF">
      <w:pPr>
        <w:pStyle w:val="a3"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Пересмотреть нагрузку у заместителя директора по УВР  Вастьяновой Л.Л.</w:t>
      </w:r>
    </w:p>
    <w:p w:rsidR="00D8621B" w:rsidRPr="00421B11" w:rsidRDefault="00D8621B" w:rsidP="00D975DF">
      <w:pPr>
        <w:pStyle w:val="a3"/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нормативно-правовые акты на страничке школьного библиотекаря до 01.09.2023 г.</w:t>
      </w:r>
    </w:p>
    <w:p w:rsidR="00D8621B" w:rsidRPr="002529CF" w:rsidRDefault="00D8621B" w:rsidP="00D975DF">
      <w:pPr>
        <w:pStyle w:val="a3"/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 обновлять страничку школьного библиотекаря 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>на сайте ОУ</w:t>
      </w:r>
      <w:r w:rsidRPr="002529CF">
        <w:rPr>
          <w:rFonts w:ascii="Times New Roman" w:hAnsi="Times New Roman" w:cs="Times New Roman"/>
          <w:sz w:val="28"/>
          <w:szCs w:val="28"/>
        </w:rPr>
        <w:t>.</w:t>
      </w:r>
    </w:p>
    <w:p w:rsidR="002529CF" w:rsidRPr="002529CF" w:rsidRDefault="00480034" w:rsidP="00D975DF">
      <w:pPr>
        <w:pStyle w:val="a3"/>
        <w:numPr>
          <w:ilvl w:val="0"/>
          <w:numId w:val="13"/>
        </w:numPr>
        <w:shd w:val="clear" w:color="auto" w:fill="FFFFFF"/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29CF">
        <w:rPr>
          <w:rFonts w:ascii="Times New Roman" w:hAnsi="Times New Roman" w:cs="Times New Roman"/>
          <w:sz w:val="28"/>
          <w:szCs w:val="28"/>
        </w:rPr>
        <w:t>Устранить выявленные замечания в отношении обработки персональных данных.</w:t>
      </w:r>
    </w:p>
    <w:p w:rsidR="002529CF" w:rsidRPr="002529CF" w:rsidRDefault="002529CF" w:rsidP="00D975DF">
      <w:pPr>
        <w:pStyle w:val="a3"/>
        <w:numPr>
          <w:ilvl w:val="0"/>
          <w:numId w:val="13"/>
        </w:numPr>
        <w:shd w:val="clear" w:color="auto" w:fill="FFFFFF"/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29CF">
        <w:rPr>
          <w:rFonts w:ascii="Times New Roman" w:hAnsi="Times New Roman" w:cs="Times New Roman"/>
          <w:color w:val="000000"/>
          <w:sz w:val="28"/>
          <w:szCs w:val="28"/>
        </w:rPr>
        <w:t>Продумать систему эффективных мер по результатам ВУК, развитию мотивационной заинтересованности учащихся и педагогов</w:t>
      </w:r>
      <w:r w:rsidR="00EB56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29CF" w:rsidRPr="002529CF" w:rsidRDefault="002529CF" w:rsidP="00D975DF">
      <w:pPr>
        <w:pStyle w:val="p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529CF">
        <w:rPr>
          <w:color w:val="000000"/>
          <w:sz w:val="28"/>
          <w:szCs w:val="28"/>
        </w:rPr>
        <w:t>Систематически принимать управленческие решения по итогам ВУК</w:t>
      </w:r>
      <w:r w:rsidR="00EB5634">
        <w:rPr>
          <w:color w:val="000000"/>
          <w:sz w:val="28"/>
          <w:szCs w:val="28"/>
        </w:rPr>
        <w:t>.</w:t>
      </w:r>
    </w:p>
    <w:p w:rsidR="002529CF" w:rsidRPr="002529CF" w:rsidRDefault="002529CF" w:rsidP="00D975DF">
      <w:pPr>
        <w:pStyle w:val="p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529CF">
        <w:rPr>
          <w:color w:val="000000"/>
          <w:sz w:val="28"/>
          <w:szCs w:val="28"/>
        </w:rPr>
        <w:t xml:space="preserve"> Назначить </w:t>
      </w:r>
      <w:proofErr w:type="gramStart"/>
      <w:r w:rsidRPr="002529CF">
        <w:rPr>
          <w:color w:val="000000"/>
          <w:sz w:val="28"/>
          <w:szCs w:val="28"/>
        </w:rPr>
        <w:t>ответственного</w:t>
      </w:r>
      <w:proofErr w:type="gramEnd"/>
      <w:r w:rsidRPr="002529CF">
        <w:rPr>
          <w:color w:val="000000"/>
          <w:sz w:val="28"/>
          <w:szCs w:val="28"/>
        </w:rPr>
        <w:t xml:space="preserve"> за осуществление и контроль ВУК</w:t>
      </w:r>
      <w:r>
        <w:rPr>
          <w:color w:val="000000"/>
          <w:sz w:val="28"/>
          <w:szCs w:val="28"/>
        </w:rPr>
        <w:t>.</w:t>
      </w:r>
    </w:p>
    <w:p w:rsidR="00EC1C53" w:rsidRPr="00275D46" w:rsidRDefault="00EC1C53" w:rsidP="002529CF">
      <w:pPr>
        <w:pStyle w:val="a3"/>
        <w:ind w:left="1068"/>
        <w:contextualSpacing/>
        <w:jc w:val="both"/>
        <w:rPr>
          <w:sz w:val="28"/>
          <w:szCs w:val="28"/>
          <w:u w:val="single"/>
        </w:rPr>
      </w:pPr>
    </w:p>
    <w:p w:rsidR="00B85A55" w:rsidRPr="00E83892" w:rsidRDefault="00B85A55" w:rsidP="00E83892">
      <w:pPr>
        <w:spacing w:line="276" w:lineRule="auto"/>
        <w:rPr>
          <w:sz w:val="28"/>
          <w:szCs w:val="28"/>
        </w:rPr>
      </w:pPr>
      <w:r w:rsidRPr="00E83892">
        <w:rPr>
          <w:sz w:val="28"/>
          <w:szCs w:val="28"/>
        </w:rPr>
        <w:t xml:space="preserve">Справку составила:                                      </w:t>
      </w:r>
      <w:r w:rsidR="001C349E" w:rsidRPr="00E83892">
        <w:rPr>
          <w:sz w:val="28"/>
          <w:szCs w:val="28"/>
        </w:rPr>
        <w:t xml:space="preserve">                          </w:t>
      </w:r>
      <w:r w:rsidR="00056183" w:rsidRPr="00E83892">
        <w:rPr>
          <w:sz w:val="28"/>
          <w:szCs w:val="28"/>
        </w:rPr>
        <w:t xml:space="preserve">  </w:t>
      </w:r>
      <w:r w:rsidR="001C349E" w:rsidRPr="00E83892">
        <w:rPr>
          <w:sz w:val="28"/>
          <w:szCs w:val="28"/>
        </w:rPr>
        <w:t xml:space="preserve">Л.В. </w:t>
      </w:r>
      <w:r w:rsidRPr="00E83892">
        <w:rPr>
          <w:sz w:val="28"/>
          <w:szCs w:val="28"/>
        </w:rPr>
        <w:t xml:space="preserve">Федорова </w:t>
      </w:r>
    </w:p>
    <w:p w:rsidR="009968E1" w:rsidRPr="00E83892" w:rsidRDefault="009968E1" w:rsidP="00E83892">
      <w:pPr>
        <w:spacing w:line="276" w:lineRule="auto"/>
        <w:rPr>
          <w:sz w:val="28"/>
          <w:szCs w:val="28"/>
        </w:rPr>
      </w:pPr>
    </w:p>
    <w:p w:rsidR="001C349E" w:rsidRPr="00E83892" w:rsidRDefault="001C349E" w:rsidP="00E83892">
      <w:pPr>
        <w:spacing w:line="276" w:lineRule="auto"/>
        <w:rPr>
          <w:sz w:val="28"/>
          <w:szCs w:val="28"/>
          <w:u w:val="single"/>
        </w:rPr>
      </w:pPr>
      <w:r w:rsidRPr="00E83892">
        <w:rPr>
          <w:sz w:val="28"/>
          <w:szCs w:val="28"/>
        </w:rPr>
        <w:t xml:space="preserve">Со справкой </w:t>
      </w:r>
      <w:proofErr w:type="gramStart"/>
      <w:r w:rsidRPr="00E83892">
        <w:rPr>
          <w:sz w:val="28"/>
          <w:szCs w:val="28"/>
        </w:rPr>
        <w:t>ознакомлен</w:t>
      </w:r>
      <w:r w:rsidR="00C3195C" w:rsidRPr="00E83892">
        <w:rPr>
          <w:sz w:val="28"/>
          <w:szCs w:val="28"/>
        </w:rPr>
        <w:t>а</w:t>
      </w:r>
      <w:proofErr w:type="gramEnd"/>
      <w:r w:rsidRPr="00E83892">
        <w:rPr>
          <w:sz w:val="28"/>
          <w:szCs w:val="28"/>
        </w:rPr>
        <w:t xml:space="preserve">:                       </w:t>
      </w:r>
      <w:r w:rsidR="00CE76D2" w:rsidRPr="00E83892">
        <w:rPr>
          <w:sz w:val="28"/>
          <w:szCs w:val="28"/>
        </w:rPr>
        <w:t xml:space="preserve">                               </w:t>
      </w:r>
      <w:r w:rsidR="00D8621B">
        <w:rPr>
          <w:sz w:val="28"/>
          <w:szCs w:val="28"/>
        </w:rPr>
        <w:t>Н.В. Гроо</w:t>
      </w:r>
    </w:p>
    <w:sectPr w:rsidR="001C349E" w:rsidRPr="00E83892" w:rsidSect="005E7B5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28AE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16620A"/>
    <w:multiLevelType w:val="hybridMultilevel"/>
    <w:tmpl w:val="6E1A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41170"/>
    <w:multiLevelType w:val="hybridMultilevel"/>
    <w:tmpl w:val="70B2C9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E4B34"/>
    <w:multiLevelType w:val="hybridMultilevel"/>
    <w:tmpl w:val="722C63F6"/>
    <w:lvl w:ilvl="0" w:tplc="9C120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D02306"/>
    <w:multiLevelType w:val="hybridMultilevel"/>
    <w:tmpl w:val="9FB4675A"/>
    <w:lvl w:ilvl="0" w:tplc="CB96D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8A27E7"/>
    <w:multiLevelType w:val="hybridMultilevel"/>
    <w:tmpl w:val="2348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21E13"/>
    <w:multiLevelType w:val="hybridMultilevel"/>
    <w:tmpl w:val="34527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5014E"/>
    <w:multiLevelType w:val="hybridMultilevel"/>
    <w:tmpl w:val="FBBC2322"/>
    <w:lvl w:ilvl="0" w:tplc="E4DE9D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16413C5"/>
    <w:multiLevelType w:val="hybridMultilevel"/>
    <w:tmpl w:val="E97E086E"/>
    <w:lvl w:ilvl="0" w:tplc="81122FBE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0A5743"/>
    <w:multiLevelType w:val="hybridMultilevel"/>
    <w:tmpl w:val="5B2C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22611"/>
    <w:multiLevelType w:val="hybridMultilevel"/>
    <w:tmpl w:val="4B5ECD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4B553776"/>
    <w:multiLevelType w:val="hybridMultilevel"/>
    <w:tmpl w:val="47B4596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58FA44E4"/>
    <w:multiLevelType w:val="hybridMultilevel"/>
    <w:tmpl w:val="5040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89"/>
        </w:tabs>
        <w:ind w:left="3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4739B3"/>
    <w:multiLevelType w:val="hybridMultilevel"/>
    <w:tmpl w:val="7EAAD386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98F5F6A"/>
    <w:multiLevelType w:val="hybridMultilevel"/>
    <w:tmpl w:val="F5FA0226"/>
    <w:lvl w:ilvl="0" w:tplc="46CC6C3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3452BE"/>
    <w:multiLevelType w:val="hybridMultilevel"/>
    <w:tmpl w:val="958CA7EA"/>
    <w:lvl w:ilvl="0" w:tplc="E4DC6A5A">
      <w:start w:val="4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6">
    <w:nsid w:val="7036198D"/>
    <w:multiLevelType w:val="hybridMultilevel"/>
    <w:tmpl w:val="68DC1C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101DA"/>
    <w:multiLevelType w:val="hybridMultilevel"/>
    <w:tmpl w:val="A582F1E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1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6"/>
  </w:num>
  <w:num w:numId="12">
    <w:abstractNumId w:val="1"/>
  </w:num>
  <w:num w:numId="13">
    <w:abstractNumId w:val="4"/>
  </w:num>
  <w:num w:numId="14">
    <w:abstractNumId w:val="6"/>
  </w:num>
  <w:num w:numId="15">
    <w:abstractNumId w:val="7"/>
  </w:num>
  <w:num w:numId="16">
    <w:abstractNumId w:val="17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EA"/>
    <w:rsid w:val="00001AE4"/>
    <w:rsid w:val="00023641"/>
    <w:rsid w:val="00027C68"/>
    <w:rsid w:val="00031208"/>
    <w:rsid w:val="00031DF9"/>
    <w:rsid w:val="000330EA"/>
    <w:rsid w:val="0003479B"/>
    <w:rsid w:val="000367AC"/>
    <w:rsid w:val="000433BD"/>
    <w:rsid w:val="00056183"/>
    <w:rsid w:val="00073BB9"/>
    <w:rsid w:val="000900BF"/>
    <w:rsid w:val="0009481D"/>
    <w:rsid w:val="000D07CA"/>
    <w:rsid w:val="000E7202"/>
    <w:rsid w:val="0010511A"/>
    <w:rsid w:val="001135CC"/>
    <w:rsid w:val="00116AB9"/>
    <w:rsid w:val="00127C50"/>
    <w:rsid w:val="001331B3"/>
    <w:rsid w:val="0013639C"/>
    <w:rsid w:val="00143B38"/>
    <w:rsid w:val="001565D9"/>
    <w:rsid w:val="001819D1"/>
    <w:rsid w:val="001A7571"/>
    <w:rsid w:val="001A7EEA"/>
    <w:rsid w:val="001B430C"/>
    <w:rsid w:val="001C349E"/>
    <w:rsid w:val="001E7E54"/>
    <w:rsid w:val="001F2875"/>
    <w:rsid w:val="001F52AB"/>
    <w:rsid w:val="00201CF1"/>
    <w:rsid w:val="00207D8A"/>
    <w:rsid w:val="00210B0D"/>
    <w:rsid w:val="002216F3"/>
    <w:rsid w:val="00223A98"/>
    <w:rsid w:val="00237BB8"/>
    <w:rsid w:val="00245ADD"/>
    <w:rsid w:val="002529CF"/>
    <w:rsid w:val="00261A57"/>
    <w:rsid w:val="00275D46"/>
    <w:rsid w:val="00280074"/>
    <w:rsid w:val="0029114E"/>
    <w:rsid w:val="002A03AB"/>
    <w:rsid w:val="002A3711"/>
    <w:rsid w:val="002B0428"/>
    <w:rsid w:val="002C4F32"/>
    <w:rsid w:val="002C5EA5"/>
    <w:rsid w:val="002D0910"/>
    <w:rsid w:val="00332B60"/>
    <w:rsid w:val="00342E82"/>
    <w:rsid w:val="0035329A"/>
    <w:rsid w:val="00353F2B"/>
    <w:rsid w:val="003542B6"/>
    <w:rsid w:val="0038021B"/>
    <w:rsid w:val="00391785"/>
    <w:rsid w:val="00394CD2"/>
    <w:rsid w:val="003B038F"/>
    <w:rsid w:val="003F4029"/>
    <w:rsid w:val="00400721"/>
    <w:rsid w:val="004039CF"/>
    <w:rsid w:val="00406ED5"/>
    <w:rsid w:val="0040734C"/>
    <w:rsid w:val="00410775"/>
    <w:rsid w:val="00430CA1"/>
    <w:rsid w:val="00457E48"/>
    <w:rsid w:val="004742E9"/>
    <w:rsid w:val="00477E5B"/>
    <w:rsid w:val="00480034"/>
    <w:rsid w:val="00486486"/>
    <w:rsid w:val="004C7DE1"/>
    <w:rsid w:val="004D1E21"/>
    <w:rsid w:val="004D499C"/>
    <w:rsid w:val="004D66A8"/>
    <w:rsid w:val="0050590E"/>
    <w:rsid w:val="00506B59"/>
    <w:rsid w:val="00511DE0"/>
    <w:rsid w:val="005362D4"/>
    <w:rsid w:val="00546C03"/>
    <w:rsid w:val="00553407"/>
    <w:rsid w:val="00585228"/>
    <w:rsid w:val="00592001"/>
    <w:rsid w:val="005A258B"/>
    <w:rsid w:val="005B0092"/>
    <w:rsid w:val="005C355D"/>
    <w:rsid w:val="005C3838"/>
    <w:rsid w:val="005C4646"/>
    <w:rsid w:val="005D6C18"/>
    <w:rsid w:val="005E269C"/>
    <w:rsid w:val="005E7B51"/>
    <w:rsid w:val="005F6AC0"/>
    <w:rsid w:val="0060751B"/>
    <w:rsid w:val="006323CC"/>
    <w:rsid w:val="0064334C"/>
    <w:rsid w:val="00656A11"/>
    <w:rsid w:val="00662AB4"/>
    <w:rsid w:val="0066440A"/>
    <w:rsid w:val="00664CD8"/>
    <w:rsid w:val="006755E2"/>
    <w:rsid w:val="00683CD4"/>
    <w:rsid w:val="00687A1B"/>
    <w:rsid w:val="00692330"/>
    <w:rsid w:val="00692510"/>
    <w:rsid w:val="00694954"/>
    <w:rsid w:val="006A5C32"/>
    <w:rsid w:val="006B3F29"/>
    <w:rsid w:val="006C589F"/>
    <w:rsid w:val="006C70B9"/>
    <w:rsid w:val="006C7695"/>
    <w:rsid w:val="006E0C40"/>
    <w:rsid w:val="006E13D3"/>
    <w:rsid w:val="006E3DD5"/>
    <w:rsid w:val="006E4825"/>
    <w:rsid w:val="006E54F8"/>
    <w:rsid w:val="006E5B24"/>
    <w:rsid w:val="006F2705"/>
    <w:rsid w:val="007143C0"/>
    <w:rsid w:val="007151C6"/>
    <w:rsid w:val="0072733E"/>
    <w:rsid w:val="007278D7"/>
    <w:rsid w:val="00734C9C"/>
    <w:rsid w:val="00757EB8"/>
    <w:rsid w:val="00760B34"/>
    <w:rsid w:val="0077448D"/>
    <w:rsid w:val="00776EF2"/>
    <w:rsid w:val="0078072A"/>
    <w:rsid w:val="00780AD0"/>
    <w:rsid w:val="007B5753"/>
    <w:rsid w:val="007C1BB7"/>
    <w:rsid w:val="007D18E6"/>
    <w:rsid w:val="007D2E76"/>
    <w:rsid w:val="00810936"/>
    <w:rsid w:val="00850476"/>
    <w:rsid w:val="00857978"/>
    <w:rsid w:val="0086178F"/>
    <w:rsid w:val="008742E5"/>
    <w:rsid w:val="00876149"/>
    <w:rsid w:val="00881496"/>
    <w:rsid w:val="00885764"/>
    <w:rsid w:val="00895264"/>
    <w:rsid w:val="0089579E"/>
    <w:rsid w:val="008B68F5"/>
    <w:rsid w:val="008C428E"/>
    <w:rsid w:val="008D06D5"/>
    <w:rsid w:val="008F2DE6"/>
    <w:rsid w:val="008F408C"/>
    <w:rsid w:val="00902412"/>
    <w:rsid w:val="0091216E"/>
    <w:rsid w:val="00917A24"/>
    <w:rsid w:val="009246E3"/>
    <w:rsid w:val="00934E81"/>
    <w:rsid w:val="00937472"/>
    <w:rsid w:val="009514DF"/>
    <w:rsid w:val="009534A7"/>
    <w:rsid w:val="009536B1"/>
    <w:rsid w:val="00964AD4"/>
    <w:rsid w:val="009804C2"/>
    <w:rsid w:val="00982C89"/>
    <w:rsid w:val="009968E1"/>
    <w:rsid w:val="009A0475"/>
    <w:rsid w:val="009A5EEF"/>
    <w:rsid w:val="009B2D4B"/>
    <w:rsid w:val="009C7E18"/>
    <w:rsid w:val="009D675F"/>
    <w:rsid w:val="009E4E4E"/>
    <w:rsid w:val="00A0336C"/>
    <w:rsid w:val="00A125DA"/>
    <w:rsid w:val="00A24DE8"/>
    <w:rsid w:val="00A24F70"/>
    <w:rsid w:val="00A35735"/>
    <w:rsid w:val="00A36CE3"/>
    <w:rsid w:val="00A42CF5"/>
    <w:rsid w:val="00A5543A"/>
    <w:rsid w:val="00A70308"/>
    <w:rsid w:val="00A80C87"/>
    <w:rsid w:val="00AA2892"/>
    <w:rsid w:val="00AA3814"/>
    <w:rsid w:val="00AB51A6"/>
    <w:rsid w:val="00AB6BB3"/>
    <w:rsid w:val="00AC0833"/>
    <w:rsid w:val="00AC257D"/>
    <w:rsid w:val="00AD5A51"/>
    <w:rsid w:val="00AE0DE0"/>
    <w:rsid w:val="00AF4F92"/>
    <w:rsid w:val="00B028D7"/>
    <w:rsid w:val="00B33DC1"/>
    <w:rsid w:val="00B37780"/>
    <w:rsid w:val="00B61B57"/>
    <w:rsid w:val="00B70FB1"/>
    <w:rsid w:val="00B7327F"/>
    <w:rsid w:val="00B82750"/>
    <w:rsid w:val="00B85A55"/>
    <w:rsid w:val="00B955C0"/>
    <w:rsid w:val="00BA1573"/>
    <w:rsid w:val="00BC128C"/>
    <w:rsid w:val="00BC3A56"/>
    <w:rsid w:val="00BE3451"/>
    <w:rsid w:val="00C016F2"/>
    <w:rsid w:val="00C05025"/>
    <w:rsid w:val="00C0687F"/>
    <w:rsid w:val="00C104AE"/>
    <w:rsid w:val="00C11645"/>
    <w:rsid w:val="00C20F6E"/>
    <w:rsid w:val="00C27B1C"/>
    <w:rsid w:val="00C31426"/>
    <w:rsid w:val="00C3195C"/>
    <w:rsid w:val="00C50224"/>
    <w:rsid w:val="00C52344"/>
    <w:rsid w:val="00C5342A"/>
    <w:rsid w:val="00C53ABF"/>
    <w:rsid w:val="00C64601"/>
    <w:rsid w:val="00C86C1C"/>
    <w:rsid w:val="00CA410A"/>
    <w:rsid w:val="00CB25BA"/>
    <w:rsid w:val="00CB3357"/>
    <w:rsid w:val="00CE76D2"/>
    <w:rsid w:val="00D03B23"/>
    <w:rsid w:val="00D156BC"/>
    <w:rsid w:val="00D2497C"/>
    <w:rsid w:val="00D545DF"/>
    <w:rsid w:val="00D64B62"/>
    <w:rsid w:val="00D67EC1"/>
    <w:rsid w:val="00D746AD"/>
    <w:rsid w:val="00D746E1"/>
    <w:rsid w:val="00D7735F"/>
    <w:rsid w:val="00D7757F"/>
    <w:rsid w:val="00D81707"/>
    <w:rsid w:val="00D82732"/>
    <w:rsid w:val="00D84871"/>
    <w:rsid w:val="00D85309"/>
    <w:rsid w:val="00D8621B"/>
    <w:rsid w:val="00D907F5"/>
    <w:rsid w:val="00D975DF"/>
    <w:rsid w:val="00DA0EDF"/>
    <w:rsid w:val="00DB5470"/>
    <w:rsid w:val="00DC1D01"/>
    <w:rsid w:val="00DE20FE"/>
    <w:rsid w:val="00DE4602"/>
    <w:rsid w:val="00E3026C"/>
    <w:rsid w:val="00E32634"/>
    <w:rsid w:val="00E43728"/>
    <w:rsid w:val="00E44066"/>
    <w:rsid w:val="00E47CC5"/>
    <w:rsid w:val="00E51692"/>
    <w:rsid w:val="00E554A9"/>
    <w:rsid w:val="00E7233F"/>
    <w:rsid w:val="00E7355C"/>
    <w:rsid w:val="00E80D87"/>
    <w:rsid w:val="00E814A8"/>
    <w:rsid w:val="00E83892"/>
    <w:rsid w:val="00E87B18"/>
    <w:rsid w:val="00E90DFE"/>
    <w:rsid w:val="00EB2468"/>
    <w:rsid w:val="00EB4800"/>
    <w:rsid w:val="00EB5634"/>
    <w:rsid w:val="00EB6531"/>
    <w:rsid w:val="00EC1C53"/>
    <w:rsid w:val="00EC2E3B"/>
    <w:rsid w:val="00EC5442"/>
    <w:rsid w:val="00EE0AE6"/>
    <w:rsid w:val="00EE41C5"/>
    <w:rsid w:val="00EE5647"/>
    <w:rsid w:val="00EF214F"/>
    <w:rsid w:val="00EF587F"/>
    <w:rsid w:val="00F02A81"/>
    <w:rsid w:val="00F16039"/>
    <w:rsid w:val="00F1629E"/>
    <w:rsid w:val="00F23974"/>
    <w:rsid w:val="00F3285E"/>
    <w:rsid w:val="00F434B2"/>
    <w:rsid w:val="00F459DF"/>
    <w:rsid w:val="00F56E9D"/>
    <w:rsid w:val="00F64AD2"/>
    <w:rsid w:val="00F91670"/>
    <w:rsid w:val="00FA5F77"/>
    <w:rsid w:val="00FA7129"/>
    <w:rsid w:val="00FC7469"/>
    <w:rsid w:val="00FD3E78"/>
    <w:rsid w:val="00FD5AFF"/>
    <w:rsid w:val="00FE0944"/>
    <w:rsid w:val="00FE3755"/>
    <w:rsid w:val="00FE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30EA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330EA"/>
    <w:pPr>
      <w:jc w:val="center"/>
      <w:outlineLvl w:val="2"/>
    </w:pPr>
    <w:rPr>
      <w:b/>
      <w:snapToGrid w:val="0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E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30E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30E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30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Должность1"/>
    <w:basedOn w:val="a"/>
    <w:rsid w:val="000330EA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4">
    <w:name w:val="подпись"/>
    <w:basedOn w:val="a"/>
    <w:rsid w:val="000330EA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1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BA1573"/>
    <w:rPr>
      <w:sz w:val="28"/>
    </w:rPr>
  </w:style>
  <w:style w:type="character" w:customStyle="1" w:styleId="a6">
    <w:name w:val="Основной текст Знак"/>
    <w:basedOn w:val="a0"/>
    <w:link w:val="a5"/>
    <w:rsid w:val="00BA1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qFormat/>
    <w:rsid w:val="00BA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E5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D03B23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D03B23"/>
    <w:pPr>
      <w:widowControl w:val="0"/>
      <w:shd w:val="clear" w:color="auto" w:fill="FFFFFF"/>
      <w:spacing w:before="300" w:after="60" w:line="0" w:lineRule="atLeast"/>
      <w:jc w:val="both"/>
    </w:pPr>
    <w:rPr>
      <w:rFonts w:eastAsiaTheme="minorHAnsi" w:cstheme="minorBidi"/>
      <w:i/>
      <w:iCs/>
      <w:sz w:val="27"/>
      <w:szCs w:val="27"/>
      <w:lang w:eastAsia="en-US"/>
    </w:rPr>
  </w:style>
  <w:style w:type="paragraph" w:styleId="aa">
    <w:name w:val="Normal (Web)"/>
    <w:basedOn w:val="a"/>
    <w:uiPriority w:val="99"/>
    <w:unhideWhenUsed/>
    <w:rsid w:val="00776EF2"/>
    <w:pPr>
      <w:spacing w:before="100" w:beforeAutospacing="1" w:after="100" w:afterAutospacing="1"/>
    </w:pPr>
  </w:style>
  <w:style w:type="character" w:customStyle="1" w:styleId="Bodytext3NotItalic">
    <w:name w:val="Body text (3) + Not Italic"/>
    <w:rsid w:val="00353F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406E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406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06ED5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406ED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06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rsid w:val="00406ED5"/>
    <w:rPr>
      <w:color w:val="644D25"/>
    </w:rPr>
  </w:style>
  <w:style w:type="paragraph" w:customStyle="1" w:styleId="p3">
    <w:name w:val="p3"/>
    <w:basedOn w:val="a"/>
    <w:uiPriority w:val="99"/>
    <w:rsid w:val="002A03AB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D975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5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4601772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990860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B85E-17F3-4C6E-BB99-48CCF23E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6122</Words>
  <Characters>34900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20</cp:revision>
  <cp:lastPrinted>2023-05-31T05:13:00Z</cp:lastPrinted>
  <dcterms:created xsi:type="dcterms:W3CDTF">2016-11-16T03:49:00Z</dcterms:created>
  <dcterms:modified xsi:type="dcterms:W3CDTF">2023-05-31T05:58:00Z</dcterms:modified>
</cp:coreProperties>
</file>