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EA" w:rsidRPr="002E6BE5" w:rsidRDefault="000330EA" w:rsidP="00EB269A">
      <w:pPr>
        <w:pStyle w:val="2"/>
        <w:spacing w:line="276" w:lineRule="auto"/>
        <w:rPr>
          <w:b w:val="0"/>
        </w:rPr>
      </w:pPr>
      <w:r w:rsidRPr="002E6BE5">
        <w:rPr>
          <w:b w:val="0"/>
        </w:rPr>
        <w:t>СПРАВКА</w:t>
      </w:r>
    </w:p>
    <w:p w:rsidR="000330EA" w:rsidRPr="002E6BE5" w:rsidRDefault="000330EA" w:rsidP="00EB269A">
      <w:pPr>
        <w:pStyle w:val="2"/>
        <w:spacing w:line="276" w:lineRule="auto"/>
        <w:rPr>
          <w:b w:val="0"/>
          <w:caps w:val="0"/>
        </w:rPr>
      </w:pPr>
      <w:r w:rsidRPr="002E6BE5">
        <w:rPr>
          <w:b w:val="0"/>
          <w:caps w:val="0"/>
        </w:rPr>
        <w:t>о результатах проверки</w:t>
      </w:r>
    </w:p>
    <w:p w:rsidR="00BA1573" w:rsidRPr="002E6BE5" w:rsidRDefault="00BA1573" w:rsidP="00EB269A">
      <w:pPr>
        <w:spacing w:line="276" w:lineRule="auto"/>
        <w:jc w:val="center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center"/>
        <w:rPr>
          <w:i/>
          <w:sz w:val="28"/>
          <w:szCs w:val="28"/>
        </w:rPr>
      </w:pPr>
      <w:r w:rsidRPr="002E6BE5">
        <w:rPr>
          <w:i/>
          <w:sz w:val="28"/>
          <w:szCs w:val="28"/>
        </w:rPr>
        <w:t>МКОУ «</w:t>
      </w:r>
      <w:r w:rsidR="00A818A8">
        <w:rPr>
          <w:i/>
          <w:sz w:val="28"/>
          <w:szCs w:val="28"/>
        </w:rPr>
        <w:t>Малобутырска</w:t>
      </w:r>
      <w:r w:rsidR="00A31739">
        <w:rPr>
          <w:i/>
          <w:sz w:val="28"/>
          <w:szCs w:val="28"/>
        </w:rPr>
        <w:t>я</w:t>
      </w:r>
      <w:r w:rsidRPr="002E6BE5">
        <w:rPr>
          <w:i/>
          <w:sz w:val="28"/>
          <w:szCs w:val="28"/>
        </w:rPr>
        <w:t xml:space="preserve"> СОШ»</w:t>
      </w:r>
      <w:r w:rsidR="009A046E">
        <w:rPr>
          <w:i/>
          <w:sz w:val="28"/>
          <w:szCs w:val="28"/>
        </w:rPr>
        <w:t xml:space="preserve"> </w:t>
      </w:r>
      <w:r w:rsidR="003936EA">
        <w:rPr>
          <w:i/>
          <w:sz w:val="28"/>
          <w:szCs w:val="28"/>
        </w:rPr>
        <w:t xml:space="preserve"> </w:t>
      </w:r>
      <w:r w:rsidR="00A818A8">
        <w:rPr>
          <w:i/>
          <w:sz w:val="28"/>
          <w:szCs w:val="28"/>
        </w:rPr>
        <w:t xml:space="preserve">29 мая </w:t>
      </w:r>
      <w:r w:rsidR="00A31739">
        <w:rPr>
          <w:i/>
          <w:sz w:val="28"/>
          <w:szCs w:val="28"/>
        </w:rPr>
        <w:t xml:space="preserve"> 2024</w:t>
      </w:r>
      <w:r w:rsidR="0030722C">
        <w:rPr>
          <w:i/>
          <w:sz w:val="28"/>
          <w:szCs w:val="28"/>
        </w:rPr>
        <w:t xml:space="preserve"> года</w:t>
      </w:r>
    </w:p>
    <w:p w:rsidR="00F64AD2" w:rsidRPr="002E6BE5" w:rsidRDefault="00F64AD2" w:rsidP="008C0F79">
      <w:pPr>
        <w:spacing w:line="276" w:lineRule="auto"/>
        <w:rPr>
          <w:i/>
          <w:sz w:val="28"/>
          <w:szCs w:val="28"/>
        </w:rPr>
      </w:pPr>
    </w:p>
    <w:p w:rsidR="00A818A8" w:rsidRDefault="000330EA" w:rsidP="00EB269A">
      <w:pPr>
        <w:pStyle w:val="3"/>
        <w:spacing w:line="276" w:lineRule="auto"/>
      </w:pPr>
      <w:r w:rsidRPr="002E6BE5">
        <w:rPr>
          <w:b w:val="0"/>
        </w:rPr>
        <w:t>по теме</w:t>
      </w:r>
      <w:r w:rsidR="00511421">
        <w:rPr>
          <w:b w:val="0"/>
        </w:rPr>
        <w:t>: плановая</w:t>
      </w:r>
      <w:r w:rsidR="00A31739">
        <w:rPr>
          <w:b w:val="0"/>
        </w:rPr>
        <w:t xml:space="preserve"> документарная</w:t>
      </w:r>
      <w:r w:rsidR="00F64AD2" w:rsidRPr="002E6BE5">
        <w:rPr>
          <w:b w:val="0"/>
        </w:rPr>
        <w:t xml:space="preserve"> проверка</w:t>
      </w:r>
      <w:r w:rsidR="00F64AD2" w:rsidRPr="002E6BE5">
        <w:t xml:space="preserve"> </w:t>
      </w:r>
    </w:p>
    <w:p w:rsidR="003936EA" w:rsidRDefault="00F64AD2" w:rsidP="00EB269A">
      <w:pPr>
        <w:pStyle w:val="3"/>
        <w:spacing w:line="276" w:lineRule="auto"/>
      </w:pPr>
      <w:r w:rsidRPr="002E6BE5">
        <w:t>МКОУ «</w:t>
      </w:r>
      <w:r w:rsidR="00A818A8">
        <w:t>Малобутырска</w:t>
      </w:r>
      <w:r w:rsidR="00A06866">
        <w:t>я</w:t>
      </w:r>
      <w:r w:rsidR="00B3446A">
        <w:t xml:space="preserve"> </w:t>
      </w:r>
      <w:r w:rsidR="00B37780" w:rsidRPr="002E6BE5">
        <w:t xml:space="preserve"> </w:t>
      </w:r>
      <w:r w:rsidRPr="002E6BE5">
        <w:t>СОШ</w:t>
      </w:r>
      <w:r w:rsidR="000330EA" w:rsidRPr="002E6BE5">
        <w:t>»</w:t>
      </w:r>
      <w:r w:rsidR="004E7DB1">
        <w:t xml:space="preserve"> </w:t>
      </w:r>
    </w:p>
    <w:p w:rsidR="00F64AD2" w:rsidRPr="002E6BE5" w:rsidRDefault="00F64AD2" w:rsidP="00EB269A">
      <w:pPr>
        <w:spacing w:line="276" w:lineRule="auto"/>
        <w:jc w:val="both"/>
        <w:rPr>
          <w:sz w:val="28"/>
          <w:szCs w:val="28"/>
        </w:rPr>
      </w:pP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1. Основание для проверки: </w:t>
      </w:r>
      <w:r w:rsidR="00BA1573" w:rsidRPr="002E6BE5">
        <w:rPr>
          <w:sz w:val="28"/>
          <w:szCs w:val="28"/>
        </w:rPr>
        <w:t xml:space="preserve">план учредительного </w:t>
      </w:r>
      <w:proofErr w:type="gramStart"/>
      <w:r w:rsidR="00BA1573" w:rsidRPr="002E6BE5">
        <w:rPr>
          <w:sz w:val="28"/>
          <w:szCs w:val="28"/>
        </w:rPr>
        <w:t>контроля комитета</w:t>
      </w:r>
      <w:r w:rsidR="00AA3814" w:rsidRPr="002E6BE5">
        <w:rPr>
          <w:sz w:val="28"/>
          <w:szCs w:val="28"/>
        </w:rPr>
        <w:t xml:space="preserve"> Администрации </w:t>
      </w:r>
      <w:r w:rsidR="00BA1573" w:rsidRPr="002E6BE5">
        <w:rPr>
          <w:sz w:val="28"/>
          <w:szCs w:val="28"/>
        </w:rPr>
        <w:t xml:space="preserve"> Мамонтовского района</w:t>
      </w:r>
      <w:proofErr w:type="gramEnd"/>
      <w:r w:rsidRPr="002E6BE5">
        <w:rPr>
          <w:sz w:val="28"/>
          <w:szCs w:val="28"/>
        </w:rPr>
        <w:t xml:space="preserve"> </w:t>
      </w:r>
      <w:r w:rsidR="00AA3814" w:rsidRPr="002E6BE5">
        <w:rPr>
          <w:sz w:val="28"/>
          <w:szCs w:val="28"/>
        </w:rPr>
        <w:t>по образованию</w:t>
      </w:r>
      <w:r w:rsidR="00FB7185">
        <w:rPr>
          <w:sz w:val="28"/>
          <w:szCs w:val="28"/>
        </w:rPr>
        <w:t>.</w:t>
      </w:r>
    </w:p>
    <w:p w:rsidR="002338F6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2</w:t>
      </w:r>
      <w:r w:rsidR="000330EA" w:rsidRPr="002E6BE5">
        <w:rPr>
          <w:sz w:val="28"/>
          <w:szCs w:val="28"/>
        </w:rPr>
        <w:t xml:space="preserve">. Объект проверки: </w:t>
      </w:r>
      <w:r w:rsidR="00BA1573" w:rsidRPr="002E6BE5">
        <w:rPr>
          <w:sz w:val="28"/>
          <w:szCs w:val="28"/>
        </w:rPr>
        <w:t>МКОУ «</w:t>
      </w:r>
      <w:r w:rsidR="00A818A8">
        <w:rPr>
          <w:sz w:val="28"/>
          <w:szCs w:val="28"/>
        </w:rPr>
        <w:t>Малобу</w:t>
      </w:r>
      <w:r w:rsidR="007E028E">
        <w:rPr>
          <w:sz w:val="28"/>
          <w:szCs w:val="28"/>
        </w:rPr>
        <w:t>тырск</w:t>
      </w:r>
      <w:r w:rsidR="00A06866">
        <w:rPr>
          <w:sz w:val="28"/>
          <w:szCs w:val="28"/>
        </w:rPr>
        <w:t>ая</w:t>
      </w:r>
      <w:r w:rsidR="00F1629E" w:rsidRPr="002E6BE5">
        <w:rPr>
          <w:sz w:val="28"/>
          <w:szCs w:val="28"/>
        </w:rPr>
        <w:t xml:space="preserve"> </w:t>
      </w:r>
      <w:r w:rsidR="00BA1573" w:rsidRPr="002E6BE5">
        <w:rPr>
          <w:sz w:val="28"/>
          <w:szCs w:val="28"/>
        </w:rPr>
        <w:t>СОШ»</w:t>
      </w:r>
      <w:r w:rsidR="002338F6">
        <w:rPr>
          <w:sz w:val="28"/>
          <w:szCs w:val="28"/>
        </w:rPr>
        <w:t>.</w:t>
      </w:r>
    </w:p>
    <w:p w:rsidR="000330EA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                                                    </w:t>
      </w:r>
    </w:p>
    <w:p w:rsidR="00BA1573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3</w:t>
      </w:r>
      <w:r w:rsidR="000330EA" w:rsidRPr="002E6BE5">
        <w:rPr>
          <w:sz w:val="28"/>
          <w:szCs w:val="28"/>
        </w:rPr>
        <w:t>. Цель проверки:</w:t>
      </w:r>
    </w:p>
    <w:p w:rsidR="00E7146A" w:rsidRDefault="00E7146A" w:rsidP="00E7146A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 </w:t>
      </w:r>
      <w:r w:rsidR="00A06866">
        <w:rPr>
          <w:bCs/>
          <w:sz w:val="28"/>
          <w:szCs w:val="28"/>
        </w:rPr>
        <w:t>осуществление контроля за деятельностью администрации школы по организации работы внутришкольной системы управления качеством образования школы с низкими образовательными результат</w:t>
      </w:r>
      <w:r w:rsidR="003A4BD4">
        <w:rPr>
          <w:bCs/>
          <w:sz w:val="28"/>
          <w:szCs w:val="28"/>
        </w:rPr>
        <w:t>а</w:t>
      </w:r>
      <w:r w:rsidR="00A06866">
        <w:rPr>
          <w:bCs/>
          <w:sz w:val="28"/>
          <w:szCs w:val="28"/>
        </w:rPr>
        <w:t>ми</w:t>
      </w:r>
      <w:r w:rsidRPr="00791629">
        <w:rPr>
          <w:bCs/>
          <w:sz w:val="28"/>
          <w:szCs w:val="28"/>
        </w:rPr>
        <w:t>;</w:t>
      </w:r>
      <w:proofErr w:type="gramEnd"/>
    </w:p>
    <w:p w:rsidR="00E7146A" w:rsidRPr="00EC2C0E" w:rsidRDefault="00E7146A" w:rsidP="00E714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A4BD4">
        <w:rPr>
          <w:rFonts w:ascii="Times New Roman" w:hAnsi="Times New Roman"/>
          <w:bCs/>
          <w:sz w:val="28"/>
          <w:szCs w:val="28"/>
        </w:rPr>
        <w:t>создание условий для организации питания школьников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A1573" w:rsidRPr="002E6BE5" w:rsidRDefault="000330EA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             </w:t>
      </w:r>
    </w:p>
    <w:p w:rsidR="000330EA" w:rsidRPr="002E6BE5" w:rsidRDefault="009514DF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>4</w:t>
      </w:r>
      <w:r w:rsidR="000330EA" w:rsidRPr="002E6BE5">
        <w:rPr>
          <w:sz w:val="28"/>
          <w:szCs w:val="28"/>
        </w:rPr>
        <w:t>. Задачи контрольного мероприятия:</w:t>
      </w:r>
    </w:p>
    <w:p w:rsidR="00E7146A" w:rsidRPr="00BA0123" w:rsidRDefault="00464D1A" w:rsidP="003A4BD4">
      <w:pPr>
        <w:ind w:firstLine="708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- </w:t>
      </w:r>
      <w:r w:rsidR="003A4BD4">
        <w:rPr>
          <w:bCs/>
          <w:sz w:val="28"/>
          <w:szCs w:val="28"/>
        </w:rPr>
        <w:t>анализ нормативно-правовых документов, результатов мониторингов</w:t>
      </w:r>
      <w:r w:rsidR="00E7146A">
        <w:rPr>
          <w:bCs/>
          <w:sz w:val="28"/>
        </w:rPr>
        <w:t>.</w:t>
      </w:r>
    </w:p>
    <w:p w:rsidR="007930C4" w:rsidRPr="00086A05" w:rsidRDefault="007930C4" w:rsidP="00EB269A">
      <w:pPr>
        <w:spacing w:line="276" w:lineRule="auto"/>
        <w:jc w:val="both"/>
        <w:rPr>
          <w:sz w:val="28"/>
          <w:szCs w:val="28"/>
        </w:rPr>
      </w:pPr>
    </w:p>
    <w:p w:rsidR="00EC78A7" w:rsidRDefault="009514DF" w:rsidP="00E7146A">
      <w:pPr>
        <w:spacing w:line="276" w:lineRule="auto"/>
        <w:jc w:val="both"/>
        <w:rPr>
          <w:bCs/>
          <w:sz w:val="28"/>
          <w:szCs w:val="28"/>
        </w:rPr>
      </w:pPr>
      <w:r w:rsidRPr="00086A05">
        <w:rPr>
          <w:sz w:val="28"/>
          <w:szCs w:val="28"/>
        </w:rPr>
        <w:t>5</w:t>
      </w:r>
      <w:r w:rsidR="000330EA" w:rsidRPr="00086A05">
        <w:rPr>
          <w:sz w:val="28"/>
          <w:szCs w:val="28"/>
        </w:rPr>
        <w:t>.  Проверяемый период деятельности:</w:t>
      </w:r>
      <w:r w:rsidR="006E5B24" w:rsidRPr="00086A05">
        <w:rPr>
          <w:sz w:val="28"/>
          <w:szCs w:val="28"/>
        </w:rPr>
        <w:t xml:space="preserve"> </w:t>
      </w:r>
      <w:r w:rsidR="00461CE4">
        <w:rPr>
          <w:sz w:val="28"/>
          <w:szCs w:val="28"/>
        </w:rPr>
        <w:t>2020-2021,</w:t>
      </w:r>
      <w:r w:rsidR="000330EA" w:rsidRPr="00086A05">
        <w:rPr>
          <w:sz w:val="28"/>
          <w:szCs w:val="28"/>
        </w:rPr>
        <w:t xml:space="preserve"> </w:t>
      </w:r>
      <w:r w:rsidR="00E7146A" w:rsidRPr="0051789F">
        <w:rPr>
          <w:bCs/>
          <w:sz w:val="28"/>
          <w:szCs w:val="28"/>
        </w:rPr>
        <w:t>2021- 2022, 2022-2023 учебный год.</w:t>
      </w:r>
    </w:p>
    <w:p w:rsidR="00C64601" w:rsidRPr="00086A05" w:rsidRDefault="00C64601" w:rsidP="00EB269A">
      <w:pPr>
        <w:shd w:val="clear" w:color="auto" w:fill="FFFFFF"/>
        <w:spacing w:line="276" w:lineRule="auto"/>
        <w:ind w:firstLine="709"/>
        <w:jc w:val="both"/>
        <w:rPr>
          <w:spacing w:val="2"/>
          <w:sz w:val="28"/>
          <w:szCs w:val="28"/>
        </w:rPr>
      </w:pPr>
    </w:p>
    <w:p w:rsidR="00BA1573" w:rsidRPr="00086A05" w:rsidRDefault="00CD26F4" w:rsidP="00EB26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="00BA1573" w:rsidRPr="00086A05">
        <w:rPr>
          <w:sz w:val="28"/>
          <w:szCs w:val="28"/>
        </w:rPr>
        <w:t xml:space="preserve"> было установлено:</w:t>
      </w:r>
    </w:p>
    <w:p w:rsidR="00B75A88" w:rsidRDefault="007021C3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07B">
        <w:rPr>
          <w:rFonts w:ascii="Times New Roman" w:hAnsi="Times New Roman" w:cs="Times New Roman"/>
          <w:sz w:val="28"/>
          <w:szCs w:val="28"/>
        </w:rPr>
        <w:t xml:space="preserve">Планирование работы школы отражает все стороны организации учебно-воспитательной работы, </w:t>
      </w:r>
      <w:r w:rsidR="00A93A62" w:rsidRPr="00D9107B">
        <w:rPr>
          <w:rFonts w:ascii="Times New Roman" w:hAnsi="Times New Roman" w:cs="Times New Roman"/>
          <w:sz w:val="28"/>
          <w:szCs w:val="28"/>
        </w:rPr>
        <w:t>включая организацию работы образовательной организации с низкими образовательными результатами</w:t>
      </w:r>
      <w:r w:rsidR="003E6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5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3A62" w:rsidRPr="00D9107B">
        <w:rPr>
          <w:rFonts w:ascii="Times New Roman" w:hAnsi="Times New Roman" w:cs="Times New Roman"/>
          <w:sz w:val="28"/>
          <w:szCs w:val="28"/>
        </w:rPr>
        <w:t xml:space="preserve">. Проведен анализ внутришкольного контроля и реализации разделов предыдущего года, </w:t>
      </w:r>
      <w:r w:rsidR="00D9107B" w:rsidRPr="00D9107B">
        <w:rPr>
          <w:rFonts w:ascii="Times New Roman" w:hAnsi="Times New Roman" w:cs="Times New Roman"/>
          <w:sz w:val="28"/>
          <w:szCs w:val="28"/>
        </w:rPr>
        <w:t>вы</w:t>
      </w:r>
      <w:r w:rsidR="00C54454">
        <w:rPr>
          <w:rFonts w:ascii="Times New Roman" w:hAnsi="Times New Roman" w:cs="Times New Roman"/>
          <w:sz w:val="28"/>
          <w:szCs w:val="28"/>
        </w:rPr>
        <w:t>с</w:t>
      </w:r>
      <w:r w:rsidR="00D9107B" w:rsidRPr="00D9107B">
        <w:rPr>
          <w:rFonts w:ascii="Times New Roman" w:hAnsi="Times New Roman" w:cs="Times New Roman"/>
          <w:sz w:val="28"/>
          <w:szCs w:val="28"/>
        </w:rPr>
        <w:t>тавлен</w:t>
      </w:r>
      <w:r w:rsidR="00C54454">
        <w:rPr>
          <w:rFonts w:ascii="Times New Roman" w:hAnsi="Times New Roman" w:cs="Times New Roman"/>
          <w:sz w:val="28"/>
          <w:szCs w:val="28"/>
        </w:rPr>
        <w:t>а</w:t>
      </w:r>
      <w:r w:rsidR="00D9107B" w:rsidRPr="00D9107B">
        <w:rPr>
          <w:rFonts w:ascii="Times New Roman" w:hAnsi="Times New Roman" w:cs="Times New Roman"/>
          <w:sz w:val="28"/>
          <w:szCs w:val="28"/>
        </w:rPr>
        <w:t xml:space="preserve"> цель с вытекающими задачами.</w:t>
      </w:r>
      <w:r w:rsidR="00A93A62" w:rsidRPr="00D9107B">
        <w:rPr>
          <w:rFonts w:ascii="Times New Roman" w:hAnsi="Times New Roman" w:cs="Times New Roman"/>
          <w:sz w:val="28"/>
          <w:szCs w:val="28"/>
        </w:rPr>
        <w:t xml:space="preserve"> </w:t>
      </w:r>
      <w:r w:rsidRPr="00D9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7B" w:rsidRDefault="003E2416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r w:rsidR="007E028E">
        <w:rPr>
          <w:rFonts w:ascii="Times New Roman" w:hAnsi="Times New Roman" w:cs="Times New Roman"/>
          <w:sz w:val="28"/>
          <w:szCs w:val="28"/>
        </w:rPr>
        <w:t>Малобутырская</w:t>
      </w:r>
      <w:r>
        <w:rPr>
          <w:rFonts w:ascii="Times New Roman" w:hAnsi="Times New Roman" w:cs="Times New Roman"/>
          <w:sz w:val="28"/>
          <w:szCs w:val="28"/>
        </w:rPr>
        <w:t xml:space="preserve"> СОШ» составлен план мероприятий (дорожн</w:t>
      </w:r>
      <w:r w:rsidR="00791715">
        <w:rPr>
          <w:rFonts w:ascii="Times New Roman" w:hAnsi="Times New Roman" w:cs="Times New Roman"/>
          <w:sz w:val="28"/>
          <w:szCs w:val="28"/>
        </w:rPr>
        <w:t xml:space="preserve">ая карта) по повышению образовательных результатов на основе оценочных процедур. </w:t>
      </w:r>
    </w:p>
    <w:p w:rsidR="00791715" w:rsidRDefault="00791715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Спланирована и ведется работа с учащимися, имеющими неудовлетворительные оценки по предметам. </w:t>
      </w:r>
      <w:r w:rsidR="00001272">
        <w:rPr>
          <w:rFonts w:ascii="Times New Roman" w:hAnsi="Times New Roman" w:cs="Times New Roman"/>
          <w:sz w:val="28"/>
          <w:szCs w:val="28"/>
        </w:rPr>
        <w:t xml:space="preserve">В общеобразовательной организации разработан план </w:t>
      </w:r>
      <w:r w:rsidR="004117A5">
        <w:rPr>
          <w:rFonts w:ascii="Times New Roman" w:hAnsi="Times New Roman" w:cs="Times New Roman"/>
          <w:sz w:val="28"/>
          <w:szCs w:val="28"/>
        </w:rPr>
        <w:t>работы</w:t>
      </w:r>
      <w:r w:rsidR="00E96F8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E96F8B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="00E96F8B">
        <w:rPr>
          <w:rFonts w:ascii="Times New Roman" w:hAnsi="Times New Roman" w:cs="Times New Roman"/>
          <w:sz w:val="28"/>
          <w:szCs w:val="28"/>
        </w:rPr>
        <w:t xml:space="preserve"> </w:t>
      </w:r>
      <w:r w:rsidR="00001272">
        <w:rPr>
          <w:rFonts w:ascii="Times New Roman" w:hAnsi="Times New Roman" w:cs="Times New Roman"/>
          <w:sz w:val="28"/>
          <w:szCs w:val="28"/>
        </w:rPr>
        <w:t xml:space="preserve">обучающимися. </w:t>
      </w:r>
      <w:r w:rsidR="00E450AB">
        <w:rPr>
          <w:rFonts w:ascii="Times New Roman" w:hAnsi="Times New Roman" w:cs="Times New Roman"/>
          <w:sz w:val="28"/>
          <w:szCs w:val="28"/>
        </w:rPr>
        <w:t xml:space="preserve"> </w:t>
      </w:r>
      <w:r w:rsidR="006F6A4D">
        <w:rPr>
          <w:rFonts w:ascii="Times New Roman" w:hAnsi="Times New Roman" w:cs="Times New Roman"/>
          <w:sz w:val="28"/>
          <w:szCs w:val="28"/>
        </w:rPr>
        <w:t xml:space="preserve">План работы с </w:t>
      </w:r>
      <w:proofErr w:type="gramStart"/>
      <w:r w:rsidR="006F6A4D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="006F6A4D">
        <w:rPr>
          <w:rFonts w:ascii="Times New Roman" w:hAnsi="Times New Roman" w:cs="Times New Roman"/>
          <w:sz w:val="28"/>
          <w:szCs w:val="28"/>
        </w:rPr>
        <w:t xml:space="preserve"> обучающимися разрабатывается совместно с психологом школы</w:t>
      </w:r>
      <w:r w:rsidR="0045173E">
        <w:rPr>
          <w:rFonts w:ascii="Times New Roman" w:hAnsi="Times New Roman" w:cs="Times New Roman"/>
          <w:sz w:val="28"/>
          <w:szCs w:val="28"/>
        </w:rPr>
        <w:t>, с обучающимися проводятся беседы, анкетирование</w:t>
      </w:r>
      <w:r w:rsidR="00C66082">
        <w:rPr>
          <w:rFonts w:ascii="Times New Roman" w:hAnsi="Times New Roman" w:cs="Times New Roman"/>
          <w:sz w:val="28"/>
          <w:szCs w:val="28"/>
        </w:rPr>
        <w:t>.</w:t>
      </w:r>
      <w:r w:rsidR="009D3933">
        <w:rPr>
          <w:rFonts w:ascii="Times New Roman" w:hAnsi="Times New Roman" w:cs="Times New Roman"/>
          <w:sz w:val="28"/>
          <w:szCs w:val="28"/>
        </w:rPr>
        <w:t xml:space="preserve"> На заседаниях школьных методических объединениях обсуждаются во</w:t>
      </w:r>
      <w:r w:rsidR="005D14F0">
        <w:rPr>
          <w:rFonts w:ascii="Times New Roman" w:hAnsi="Times New Roman" w:cs="Times New Roman"/>
          <w:sz w:val="28"/>
          <w:szCs w:val="28"/>
        </w:rPr>
        <w:t>просы работы со слабыми учащимися.</w:t>
      </w:r>
    </w:p>
    <w:p w:rsidR="00C336DA" w:rsidRDefault="003F1E1C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</w:t>
      </w:r>
      <w:r w:rsidR="00C6608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трацией школы </w:t>
      </w:r>
      <w:r w:rsidR="00DD3F0C">
        <w:rPr>
          <w:rFonts w:ascii="Times New Roman" w:hAnsi="Times New Roman" w:cs="Times New Roman"/>
          <w:sz w:val="28"/>
          <w:szCs w:val="28"/>
        </w:rPr>
        <w:t xml:space="preserve"> проведен анализ результатов ВПР</w:t>
      </w:r>
      <w:r>
        <w:rPr>
          <w:rFonts w:ascii="Times New Roman" w:hAnsi="Times New Roman" w:cs="Times New Roman"/>
          <w:sz w:val="28"/>
          <w:szCs w:val="28"/>
        </w:rPr>
        <w:t xml:space="preserve"> и ГИА</w:t>
      </w:r>
      <w:r w:rsidR="00DD3F0C">
        <w:rPr>
          <w:rFonts w:ascii="Times New Roman" w:hAnsi="Times New Roman" w:cs="Times New Roman"/>
          <w:sz w:val="28"/>
          <w:szCs w:val="28"/>
        </w:rPr>
        <w:t>, оформл</w:t>
      </w:r>
      <w:r w:rsidR="00C336DA">
        <w:rPr>
          <w:rFonts w:ascii="Times New Roman" w:hAnsi="Times New Roman" w:cs="Times New Roman"/>
          <w:sz w:val="28"/>
          <w:szCs w:val="28"/>
        </w:rPr>
        <w:t>ены папки по годам проведения</w:t>
      </w:r>
      <w:r w:rsidR="00DD3F0C">
        <w:rPr>
          <w:rFonts w:ascii="Times New Roman" w:hAnsi="Times New Roman" w:cs="Times New Roman"/>
          <w:sz w:val="28"/>
          <w:szCs w:val="28"/>
        </w:rPr>
        <w:t>.</w:t>
      </w:r>
    </w:p>
    <w:p w:rsidR="00F60C8C" w:rsidRDefault="00F1029A" w:rsidP="00D9107B">
      <w:pPr>
        <w:pStyle w:val="a3"/>
        <w:tabs>
          <w:tab w:val="left" w:pos="993"/>
        </w:tabs>
        <w:spacing w:after="0"/>
        <w:ind w:left="0"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школьного методического </w:t>
      </w:r>
      <w:r w:rsidR="00027D4B">
        <w:rPr>
          <w:rFonts w:ascii="Times New Roman" w:hAnsi="Times New Roman" w:cs="Times New Roman"/>
          <w:sz w:val="28"/>
          <w:szCs w:val="28"/>
        </w:rPr>
        <w:t>объединения классных руководителей, исходя из содержания представленных протоколов, показывают организацию работы педагогов с родителями по преодолению школьной неуспешности учащихся.</w:t>
      </w:r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 xml:space="preserve">Для проверки были представлены документы: </w:t>
      </w:r>
      <w:proofErr w:type="gramStart"/>
      <w:r w:rsidRPr="0018591E">
        <w:rPr>
          <w:sz w:val="28"/>
          <w:szCs w:val="28"/>
        </w:rPr>
        <w:t>Положение о родительском контроле организации горячего питания обучающихся; Приказ № 169-р от 31.09.2023 «О назначении родительского контроля качества питания школьников»;</w:t>
      </w:r>
      <w:r w:rsidRPr="0018591E">
        <w:rPr>
          <w:color w:val="FF0000"/>
          <w:sz w:val="28"/>
          <w:szCs w:val="28"/>
        </w:rPr>
        <w:t xml:space="preserve"> </w:t>
      </w:r>
      <w:r w:rsidRPr="0018591E">
        <w:rPr>
          <w:sz w:val="28"/>
          <w:szCs w:val="28"/>
        </w:rPr>
        <w:t>Приказ № 162-р от 31.08.2023 «Об утверждении списка детей на получение ежемесячной выплаты на горячее питание»; Приказ № 158-р от 31.08.2023 «Об утверждении списка детей на получение горячего питания с 5-11 класс»;</w:t>
      </w:r>
      <w:proofErr w:type="gramEnd"/>
      <w:r w:rsidRPr="0018591E">
        <w:rPr>
          <w:color w:val="FF0000"/>
          <w:sz w:val="28"/>
          <w:szCs w:val="28"/>
        </w:rPr>
        <w:t xml:space="preserve"> </w:t>
      </w:r>
      <w:r w:rsidRPr="0018591E">
        <w:rPr>
          <w:sz w:val="28"/>
          <w:szCs w:val="28"/>
        </w:rPr>
        <w:t>Приказ № 159-р от 31.08.2023 «Об утверждении списка детей с ОВЗ на получение бесплатного двухразового горячего питания»; Приказ № 160 –</w:t>
      </w:r>
      <w:proofErr w:type="gramStart"/>
      <w:r w:rsidRPr="0018591E">
        <w:rPr>
          <w:sz w:val="28"/>
          <w:szCs w:val="28"/>
        </w:rPr>
        <w:t>р</w:t>
      </w:r>
      <w:proofErr w:type="gramEnd"/>
      <w:r w:rsidRPr="0018591E">
        <w:rPr>
          <w:sz w:val="28"/>
          <w:szCs w:val="28"/>
        </w:rPr>
        <w:t xml:space="preserve"> от 31.08.2023 «Об утверждении списка обучающихся на дому, получающих продуктовые наборы»; Приказ № 190-р от 28.09.2023 «Об утверждении списка детей на получение горячего питания 1-4 классы»; </w:t>
      </w:r>
      <w:proofErr w:type="gramStart"/>
      <w:r w:rsidRPr="0018591E">
        <w:rPr>
          <w:sz w:val="28"/>
          <w:szCs w:val="28"/>
        </w:rPr>
        <w:t>Приказ № 65/1-р от 16.04.2024 «Об утверждении списка обучающихся из многодетных семей на получение бесплатного одноразового питания»;</w:t>
      </w:r>
      <w:r w:rsidRPr="0018591E">
        <w:rPr>
          <w:color w:val="FF0000"/>
          <w:sz w:val="28"/>
          <w:szCs w:val="28"/>
        </w:rPr>
        <w:t xml:space="preserve"> </w:t>
      </w:r>
      <w:r w:rsidRPr="0018591E">
        <w:rPr>
          <w:sz w:val="28"/>
          <w:szCs w:val="28"/>
        </w:rPr>
        <w:t>Приказ № 126/1-р от02.09.2022 «О создании бракеражной комиссии; Положение о бракеражной комиссии; приказ №153-р от 21.08.2023 г «Об организации горячего питания школьников в 2023-2024 учебном году»; Приказ № 170-р от 31.08.2023 «О назначении ответственного за закупку продуктов в 2023-2024 учебном году»;</w:t>
      </w:r>
      <w:proofErr w:type="gramEnd"/>
      <w:r w:rsidRPr="0018591E">
        <w:rPr>
          <w:sz w:val="28"/>
          <w:szCs w:val="28"/>
        </w:rPr>
        <w:t xml:space="preserve"> Положение о школьной столовой, Положение об организации горячего питания обучающихся в  школе; План работы совета по питанию, Примерное 10-дневное меню для всех категорий обучающихся.</w:t>
      </w:r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 xml:space="preserve">Полностью предоставлен пакет документов об организации родительского контроля и качеством питания школьного питания». Положение о родительском контроле согласовано с Советом школы. </w:t>
      </w:r>
      <w:proofErr w:type="gramStart"/>
      <w:r w:rsidRPr="0018591E">
        <w:rPr>
          <w:sz w:val="28"/>
          <w:szCs w:val="28"/>
        </w:rPr>
        <w:t xml:space="preserve">Утвержден состав комиссии и график посещения родителями, журнал посещения родителями столовой, представлены акты проверки контроля качества питания обучающихся. </w:t>
      </w:r>
      <w:proofErr w:type="gramEnd"/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  <w:shd w:val="clear" w:color="auto" w:fill="FFFFFF"/>
        </w:rPr>
        <w:t xml:space="preserve">Расписанием занятий предусмотрен перерыв достаточной продолжительности для организации питания обучающихся – перерыв составляет 20 минут. </w:t>
      </w:r>
      <w:r w:rsidRPr="0018591E">
        <w:rPr>
          <w:sz w:val="28"/>
          <w:szCs w:val="28"/>
        </w:rPr>
        <w:t>Утвержден график питания в школьной столовой.</w:t>
      </w:r>
    </w:p>
    <w:p w:rsidR="0018591E" w:rsidRPr="0018591E" w:rsidRDefault="0018591E" w:rsidP="0018591E">
      <w:pPr>
        <w:spacing w:line="276" w:lineRule="auto"/>
        <w:ind w:firstLine="708"/>
        <w:jc w:val="both"/>
        <w:rPr>
          <w:sz w:val="28"/>
          <w:szCs w:val="28"/>
        </w:rPr>
      </w:pPr>
      <w:r w:rsidRPr="0018591E">
        <w:rPr>
          <w:sz w:val="28"/>
          <w:szCs w:val="28"/>
        </w:rPr>
        <w:t>В МКОУ «Малобутырская СОШ» обучается 77 учащихся, из них получают горячее питание 1-4 классы – 34 обучающихся (100 %), обучающиеся 5-9 классов -40 человек 95% (2 обучающихся не питаются по заявлению родителей), 11 классы 3 обучающихся 100 %.</w:t>
      </w:r>
    </w:p>
    <w:p w:rsidR="0018591E" w:rsidRPr="0018591E" w:rsidRDefault="0018591E" w:rsidP="0018591E">
      <w:pPr>
        <w:spacing w:line="276" w:lineRule="auto"/>
        <w:ind w:firstLine="708"/>
        <w:jc w:val="both"/>
        <w:rPr>
          <w:sz w:val="28"/>
          <w:szCs w:val="28"/>
        </w:rPr>
      </w:pPr>
      <w:r w:rsidRPr="0018591E">
        <w:rPr>
          <w:sz w:val="28"/>
          <w:szCs w:val="28"/>
        </w:rPr>
        <w:lastRenderedPageBreak/>
        <w:t xml:space="preserve">В школе 3 </w:t>
      </w:r>
      <w:proofErr w:type="gramStart"/>
      <w:r w:rsidRPr="0018591E">
        <w:rPr>
          <w:sz w:val="28"/>
          <w:szCs w:val="28"/>
        </w:rPr>
        <w:t>обучающихся</w:t>
      </w:r>
      <w:proofErr w:type="gramEnd"/>
      <w:r w:rsidRPr="0018591E">
        <w:rPr>
          <w:sz w:val="28"/>
          <w:szCs w:val="28"/>
        </w:rPr>
        <w:t xml:space="preserve"> с ОВЗ, получающих бесплатное двухразовое питание. Пакет документов сформирован в полном объеме: родителями (законными представителями) написано заявление о предоставлении бесплатного двухразового питания, копии документов родителя (законного представителя), копия заключения Мамонтовской территориальной психолого-медико-педагогической комиссии. Один ребенок получает образование на дому и обеспечивается ежемесячно продуктовым набором.</w:t>
      </w:r>
    </w:p>
    <w:p w:rsidR="0018591E" w:rsidRPr="004D266B" w:rsidRDefault="0018591E" w:rsidP="004D266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18591E">
        <w:rPr>
          <w:color w:val="FF0000"/>
          <w:sz w:val="28"/>
          <w:szCs w:val="28"/>
        </w:rPr>
        <w:t xml:space="preserve"> </w:t>
      </w:r>
      <w:r w:rsidRPr="0018591E">
        <w:rPr>
          <w:sz w:val="28"/>
          <w:szCs w:val="28"/>
        </w:rPr>
        <w:t>В Буканской СОШ филиале МКОУ «Малобутырская СОШ» обучается 79 учащихся, из них получают горячее питание 1-4 классы – 33 обучающихся (100 %), обучающиеся 5-9 классов -41 человек 97,5 % (1 обучающийся не питается по заявлению родителей,), 11 классы 5 обучающихся 100 %.</w:t>
      </w:r>
    </w:p>
    <w:p w:rsidR="0018591E" w:rsidRPr="0018591E" w:rsidRDefault="0018591E" w:rsidP="001859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8591E">
        <w:rPr>
          <w:sz w:val="28"/>
          <w:szCs w:val="28"/>
        </w:rPr>
        <w:t>В школе 15 обучающихся с ОВЗ (из них 5 обучающихся находятся на надомном обучении и получают продуктовые наборы) остальные получают бесплатное двухразовое питание.</w:t>
      </w:r>
      <w:proofErr w:type="gramEnd"/>
      <w:r w:rsidRPr="0018591E">
        <w:rPr>
          <w:sz w:val="28"/>
          <w:szCs w:val="28"/>
        </w:rPr>
        <w:t xml:space="preserve"> Пакет документов сформирован в полном объеме: родителями (законными представителями) написано заявление о предоставлении бесплатного двухразового питания, копии документов родителя (законного представителя), копия заключения Мамонтовской территориальной психолого-медико-педагогической комиссии.</w:t>
      </w:r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>Кадниковская СОШ филиал МКОУ «Малобутырская СОШ» предоставили информацию не в полном объеме: отсутствуют документы (заявления, копии паспортов, заключений ТПМПК) для всех категорий обучающихся.</w:t>
      </w:r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 xml:space="preserve">Для каждой категории </w:t>
      </w:r>
      <w:proofErr w:type="gramStart"/>
      <w:r w:rsidRPr="0018591E">
        <w:rPr>
          <w:sz w:val="28"/>
          <w:szCs w:val="28"/>
        </w:rPr>
        <w:t>обучающихся</w:t>
      </w:r>
      <w:proofErr w:type="gramEnd"/>
      <w:r w:rsidRPr="0018591E">
        <w:rPr>
          <w:sz w:val="28"/>
          <w:szCs w:val="28"/>
        </w:rPr>
        <w:t xml:space="preserve"> получающих двухразовое горячее питание, питание за родительские средства изданы приказы. Для обучающихся получающих горячее питание (1-4 классы) приказы издаются ежемесячно, заявления родителей (законных представителей) имеются.</w:t>
      </w:r>
    </w:p>
    <w:p w:rsidR="0018591E" w:rsidRPr="0018591E" w:rsidRDefault="0018591E" w:rsidP="0018591E">
      <w:pPr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 xml:space="preserve">Приготовление пищи осуществляется в соответствии с технологическими картами, которые разработаны в школе. Поступающие продукты соответствуют требованиям нормативной и технической документации и имеют сопроводительные документы. </w:t>
      </w:r>
    </w:p>
    <w:p w:rsidR="0018591E" w:rsidRPr="0018591E" w:rsidRDefault="0018591E" w:rsidP="0018591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8591E">
        <w:rPr>
          <w:sz w:val="28"/>
          <w:szCs w:val="28"/>
        </w:rPr>
        <w:t xml:space="preserve">Имеется утвержденное директором школы примерное 10-ти дневное меню, размещено на сайте школы. 10 дневное меню соответствует размещенному ежедневному меню на сайте </w:t>
      </w:r>
      <w:r w:rsidRPr="0018591E">
        <w:rPr>
          <w:sz w:val="28"/>
          <w:szCs w:val="28"/>
          <w:lang w:val="en-US"/>
        </w:rPr>
        <w:t>food</w:t>
      </w:r>
      <w:r w:rsidRPr="0018591E">
        <w:rPr>
          <w:sz w:val="28"/>
          <w:szCs w:val="28"/>
        </w:rPr>
        <w:t xml:space="preserve">. Не всегда своевременно размещает ежедневное меню на сайте </w:t>
      </w:r>
      <w:r w:rsidRPr="0018591E">
        <w:rPr>
          <w:sz w:val="28"/>
          <w:szCs w:val="28"/>
          <w:lang w:val="en-US"/>
        </w:rPr>
        <w:t>food</w:t>
      </w:r>
      <w:r w:rsidRPr="0018591E">
        <w:rPr>
          <w:sz w:val="28"/>
          <w:szCs w:val="28"/>
        </w:rPr>
        <w:t xml:space="preserve"> Кадниковская СОШ филиал МКОУ «Малобутырская СОШ»</w:t>
      </w:r>
    </w:p>
    <w:p w:rsidR="0018591E" w:rsidRPr="004D266B" w:rsidRDefault="0018591E" w:rsidP="004D266B">
      <w:pPr>
        <w:spacing w:line="276" w:lineRule="auto"/>
        <w:ind w:firstLine="708"/>
        <w:jc w:val="both"/>
        <w:rPr>
          <w:sz w:val="28"/>
          <w:szCs w:val="28"/>
        </w:rPr>
      </w:pPr>
      <w:r w:rsidRPr="0018591E">
        <w:rPr>
          <w:sz w:val="28"/>
          <w:szCs w:val="28"/>
        </w:rPr>
        <w:t>На официальном сайте школы создана страничка «Школьное питание», на которой размещен весь пакет документов по организации питания, но информации по проведенным мероприятиям о правильном питании, памятки и рекомендации для школьников и родителей по здоровому питанию не достаточно.</w:t>
      </w:r>
    </w:p>
    <w:p w:rsidR="00ED4182" w:rsidRPr="00ED4182" w:rsidRDefault="00ED4182" w:rsidP="00ED4182">
      <w:pPr>
        <w:spacing w:line="276" w:lineRule="auto"/>
        <w:jc w:val="both"/>
        <w:rPr>
          <w:sz w:val="28"/>
          <w:szCs w:val="28"/>
          <w:u w:val="single"/>
        </w:rPr>
      </w:pPr>
      <w:r w:rsidRPr="00ED4182">
        <w:rPr>
          <w:sz w:val="28"/>
          <w:szCs w:val="28"/>
          <w:u w:val="single"/>
        </w:rPr>
        <w:lastRenderedPageBreak/>
        <w:t xml:space="preserve">Рекомендации: </w:t>
      </w:r>
    </w:p>
    <w:p w:rsidR="004D266B" w:rsidRPr="004D266B" w:rsidRDefault="004D266B" w:rsidP="004D266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- </w:t>
      </w:r>
      <w:r w:rsidRPr="004D266B">
        <w:rPr>
          <w:sz w:val="28"/>
          <w:szCs w:val="28"/>
        </w:rPr>
        <w:t xml:space="preserve">Сформировать полный пакет документов для  обучающихся всех </w:t>
      </w:r>
      <w:proofErr w:type="gramStart"/>
      <w:r w:rsidRPr="004D266B">
        <w:rPr>
          <w:sz w:val="28"/>
          <w:szCs w:val="28"/>
        </w:rPr>
        <w:t>категорий</w:t>
      </w:r>
      <w:proofErr w:type="gramEnd"/>
      <w:r w:rsidRPr="004D266B">
        <w:rPr>
          <w:sz w:val="28"/>
          <w:szCs w:val="28"/>
        </w:rPr>
        <w:t xml:space="preserve"> получающих питание в Кадниковской СОШ филиале МКОУ «Малобутырская СОШ»;</w:t>
      </w:r>
    </w:p>
    <w:p w:rsidR="004D266B" w:rsidRPr="004D266B" w:rsidRDefault="004D266B" w:rsidP="004D266B">
      <w:pPr>
        <w:jc w:val="both"/>
        <w:rPr>
          <w:sz w:val="28"/>
          <w:szCs w:val="28"/>
        </w:rPr>
      </w:pPr>
      <w:r w:rsidRPr="004D266B">
        <w:rPr>
          <w:color w:val="FF0000"/>
          <w:sz w:val="28"/>
          <w:szCs w:val="28"/>
        </w:rPr>
        <w:tab/>
      </w:r>
      <w:r w:rsidRPr="004D266B">
        <w:rPr>
          <w:sz w:val="28"/>
          <w:szCs w:val="28"/>
        </w:rPr>
        <w:t xml:space="preserve">- Систематически обновлять раздел «Школьное питание» на сайте </w:t>
      </w:r>
      <w:r w:rsidR="009A6CEF">
        <w:rPr>
          <w:sz w:val="28"/>
          <w:szCs w:val="28"/>
        </w:rPr>
        <w:t>общеобразовательного учреждения;</w:t>
      </w:r>
    </w:p>
    <w:p w:rsidR="004D266B" w:rsidRPr="004D266B" w:rsidRDefault="004D266B" w:rsidP="004D266B">
      <w:pPr>
        <w:ind w:firstLine="708"/>
        <w:jc w:val="both"/>
        <w:rPr>
          <w:sz w:val="28"/>
          <w:szCs w:val="28"/>
        </w:rPr>
      </w:pPr>
      <w:r w:rsidRPr="004D266B">
        <w:rPr>
          <w:sz w:val="28"/>
          <w:szCs w:val="28"/>
        </w:rPr>
        <w:t>- Обратить внимание на приказы не везде есть подписи – с приказом ознакомлен.</w:t>
      </w:r>
    </w:p>
    <w:p w:rsidR="00ED4182" w:rsidRPr="004D266B" w:rsidRDefault="00ED4182" w:rsidP="00ED4182">
      <w:pPr>
        <w:spacing w:line="276" w:lineRule="auto"/>
        <w:jc w:val="both"/>
        <w:rPr>
          <w:sz w:val="28"/>
          <w:szCs w:val="28"/>
        </w:rPr>
      </w:pPr>
    </w:p>
    <w:p w:rsidR="007151C6" w:rsidRPr="002E6BE5" w:rsidRDefault="007151C6" w:rsidP="00EB269A">
      <w:pPr>
        <w:spacing w:line="276" w:lineRule="auto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85A55" w:rsidRPr="002E6BE5" w:rsidRDefault="00B85A55" w:rsidP="00EB269A">
      <w:pPr>
        <w:spacing w:line="276" w:lineRule="auto"/>
        <w:jc w:val="both"/>
        <w:rPr>
          <w:sz w:val="28"/>
          <w:szCs w:val="28"/>
        </w:rPr>
      </w:pPr>
      <w:r w:rsidRPr="002E6BE5">
        <w:rPr>
          <w:sz w:val="28"/>
          <w:szCs w:val="28"/>
        </w:rPr>
        <w:t xml:space="preserve">Справку составила:                                      </w:t>
      </w:r>
      <w:r w:rsidR="00913D95">
        <w:rPr>
          <w:sz w:val="28"/>
          <w:szCs w:val="28"/>
        </w:rPr>
        <w:t xml:space="preserve">                        </w:t>
      </w:r>
      <w:r w:rsidR="00B75A88">
        <w:rPr>
          <w:sz w:val="28"/>
          <w:szCs w:val="28"/>
        </w:rPr>
        <w:t xml:space="preserve">    </w:t>
      </w:r>
      <w:r w:rsidR="001C349E" w:rsidRPr="002E6BE5">
        <w:rPr>
          <w:sz w:val="28"/>
          <w:szCs w:val="28"/>
        </w:rPr>
        <w:t xml:space="preserve">Л.В. </w:t>
      </w:r>
      <w:r w:rsidRPr="002E6BE5">
        <w:rPr>
          <w:sz w:val="28"/>
          <w:szCs w:val="28"/>
        </w:rPr>
        <w:t xml:space="preserve">Федорова </w:t>
      </w:r>
    </w:p>
    <w:p w:rsidR="009968E1" w:rsidRPr="002E6BE5" w:rsidRDefault="009968E1" w:rsidP="00EB269A">
      <w:pPr>
        <w:spacing w:line="276" w:lineRule="auto"/>
        <w:jc w:val="both"/>
        <w:rPr>
          <w:sz w:val="28"/>
          <w:szCs w:val="28"/>
        </w:rPr>
      </w:pPr>
    </w:p>
    <w:p w:rsidR="001C349E" w:rsidRPr="002E6BE5" w:rsidRDefault="001C349E" w:rsidP="00EB269A">
      <w:pPr>
        <w:spacing w:line="276" w:lineRule="auto"/>
        <w:jc w:val="both"/>
        <w:rPr>
          <w:sz w:val="28"/>
          <w:szCs w:val="28"/>
          <w:u w:val="single"/>
        </w:rPr>
      </w:pPr>
      <w:r w:rsidRPr="002E6BE5">
        <w:rPr>
          <w:sz w:val="28"/>
          <w:szCs w:val="28"/>
        </w:rPr>
        <w:t xml:space="preserve">Со справкой </w:t>
      </w:r>
      <w:proofErr w:type="gramStart"/>
      <w:r w:rsidRPr="002E6BE5">
        <w:rPr>
          <w:sz w:val="28"/>
          <w:szCs w:val="28"/>
        </w:rPr>
        <w:t>ознакомлен</w:t>
      </w:r>
      <w:r w:rsidR="00C3195C" w:rsidRPr="002E6BE5">
        <w:rPr>
          <w:sz w:val="28"/>
          <w:szCs w:val="28"/>
        </w:rPr>
        <w:t>а</w:t>
      </w:r>
      <w:proofErr w:type="gramEnd"/>
      <w:r w:rsidRPr="002E6BE5">
        <w:rPr>
          <w:sz w:val="28"/>
          <w:szCs w:val="28"/>
        </w:rPr>
        <w:t xml:space="preserve">:                       </w:t>
      </w:r>
      <w:r w:rsidR="00CE76D2" w:rsidRPr="002E6BE5">
        <w:rPr>
          <w:sz w:val="28"/>
          <w:szCs w:val="28"/>
        </w:rPr>
        <w:t xml:space="preserve">                             </w:t>
      </w:r>
      <w:r w:rsidR="00692918">
        <w:rPr>
          <w:sz w:val="28"/>
          <w:szCs w:val="28"/>
        </w:rPr>
        <w:t xml:space="preserve"> </w:t>
      </w:r>
      <w:r w:rsidR="00CE76D2" w:rsidRPr="002E6BE5">
        <w:rPr>
          <w:sz w:val="28"/>
          <w:szCs w:val="28"/>
        </w:rPr>
        <w:t xml:space="preserve">  </w:t>
      </w:r>
      <w:r w:rsidR="0009369F">
        <w:rPr>
          <w:sz w:val="28"/>
          <w:szCs w:val="28"/>
        </w:rPr>
        <w:t xml:space="preserve">С.Н. </w:t>
      </w:r>
      <w:proofErr w:type="gramStart"/>
      <w:r w:rsidR="0009369F">
        <w:rPr>
          <w:sz w:val="28"/>
          <w:szCs w:val="28"/>
        </w:rPr>
        <w:t>Сиротина</w:t>
      </w:r>
      <w:proofErr w:type="gramEnd"/>
      <w:r w:rsidR="00B75A88">
        <w:rPr>
          <w:sz w:val="28"/>
          <w:szCs w:val="28"/>
        </w:rPr>
        <w:t xml:space="preserve"> </w:t>
      </w:r>
      <w:r w:rsidR="00C61C97"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EA"/>
    <w:rsid w:val="00001272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63FCD"/>
    <w:rsid w:val="00083A54"/>
    <w:rsid w:val="00086A05"/>
    <w:rsid w:val="0009369F"/>
    <w:rsid w:val="000947C7"/>
    <w:rsid w:val="0009481D"/>
    <w:rsid w:val="000A3FBB"/>
    <w:rsid w:val="000A5EC7"/>
    <w:rsid w:val="000B7E4D"/>
    <w:rsid w:val="000C4F63"/>
    <w:rsid w:val="000D07CA"/>
    <w:rsid w:val="000D19E6"/>
    <w:rsid w:val="000D3160"/>
    <w:rsid w:val="000E7202"/>
    <w:rsid w:val="000F5339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7FDF"/>
    <w:rsid w:val="00163731"/>
    <w:rsid w:val="00172A10"/>
    <w:rsid w:val="001819D1"/>
    <w:rsid w:val="00182A7D"/>
    <w:rsid w:val="0018591E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20165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B510B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B00"/>
    <w:rsid w:val="003C0B35"/>
    <w:rsid w:val="003C5E3E"/>
    <w:rsid w:val="003D1BDD"/>
    <w:rsid w:val="003E2416"/>
    <w:rsid w:val="003E6537"/>
    <w:rsid w:val="003E754A"/>
    <w:rsid w:val="003F1550"/>
    <w:rsid w:val="003F1E1C"/>
    <w:rsid w:val="003F4029"/>
    <w:rsid w:val="00400721"/>
    <w:rsid w:val="004039CF"/>
    <w:rsid w:val="00406915"/>
    <w:rsid w:val="0040734C"/>
    <w:rsid w:val="00407711"/>
    <w:rsid w:val="00410775"/>
    <w:rsid w:val="004117A5"/>
    <w:rsid w:val="004130D7"/>
    <w:rsid w:val="00430CA1"/>
    <w:rsid w:val="00435D4C"/>
    <w:rsid w:val="0045173E"/>
    <w:rsid w:val="00457670"/>
    <w:rsid w:val="00457E48"/>
    <w:rsid w:val="004605A1"/>
    <w:rsid w:val="00460852"/>
    <w:rsid w:val="00461CE4"/>
    <w:rsid w:val="00464D1A"/>
    <w:rsid w:val="004742E9"/>
    <w:rsid w:val="00477E5B"/>
    <w:rsid w:val="00486486"/>
    <w:rsid w:val="00494B9A"/>
    <w:rsid w:val="004B41FD"/>
    <w:rsid w:val="004C0F1D"/>
    <w:rsid w:val="004C7DE1"/>
    <w:rsid w:val="004D1E21"/>
    <w:rsid w:val="004D266B"/>
    <w:rsid w:val="004D3E35"/>
    <w:rsid w:val="004D499C"/>
    <w:rsid w:val="004D66A8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2EA6"/>
    <w:rsid w:val="00553407"/>
    <w:rsid w:val="00554F15"/>
    <w:rsid w:val="00576C0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355D"/>
    <w:rsid w:val="005C3838"/>
    <w:rsid w:val="005C6F2F"/>
    <w:rsid w:val="005D14F0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1C3C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6F6A4D"/>
    <w:rsid w:val="007021C3"/>
    <w:rsid w:val="00710388"/>
    <w:rsid w:val="007143C0"/>
    <w:rsid w:val="007151C6"/>
    <w:rsid w:val="00721AB3"/>
    <w:rsid w:val="0072733E"/>
    <w:rsid w:val="007278D7"/>
    <w:rsid w:val="00734956"/>
    <w:rsid w:val="007368D0"/>
    <w:rsid w:val="007440C1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B27F3"/>
    <w:rsid w:val="007C1BB7"/>
    <w:rsid w:val="007C5B2A"/>
    <w:rsid w:val="007C60AF"/>
    <w:rsid w:val="007D18E6"/>
    <w:rsid w:val="007D2E76"/>
    <w:rsid w:val="007D3E81"/>
    <w:rsid w:val="007E028E"/>
    <w:rsid w:val="007E5EA4"/>
    <w:rsid w:val="00800A8B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3504"/>
    <w:rsid w:val="00885764"/>
    <w:rsid w:val="0089210C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804C2"/>
    <w:rsid w:val="00982C89"/>
    <w:rsid w:val="00983FCA"/>
    <w:rsid w:val="00985035"/>
    <w:rsid w:val="009968E1"/>
    <w:rsid w:val="009A046E"/>
    <w:rsid w:val="009A0475"/>
    <w:rsid w:val="009A4D13"/>
    <w:rsid w:val="009A5EEF"/>
    <w:rsid w:val="009A6CEF"/>
    <w:rsid w:val="009B160D"/>
    <w:rsid w:val="009B2D4B"/>
    <w:rsid w:val="009B454A"/>
    <w:rsid w:val="009B7598"/>
    <w:rsid w:val="009C7E18"/>
    <w:rsid w:val="009D3933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2D42"/>
    <w:rsid w:val="00A24DE8"/>
    <w:rsid w:val="00A24F70"/>
    <w:rsid w:val="00A31739"/>
    <w:rsid w:val="00A46867"/>
    <w:rsid w:val="00A528BE"/>
    <w:rsid w:val="00A5543A"/>
    <w:rsid w:val="00A6246A"/>
    <w:rsid w:val="00A70308"/>
    <w:rsid w:val="00A761B3"/>
    <w:rsid w:val="00A76CEC"/>
    <w:rsid w:val="00A77A88"/>
    <w:rsid w:val="00A80C87"/>
    <w:rsid w:val="00A818A8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235DE"/>
    <w:rsid w:val="00B32B19"/>
    <w:rsid w:val="00B33DC1"/>
    <w:rsid w:val="00B3446A"/>
    <w:rsid w:val="00B37780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75A88"/>
    <w:rsid w:val="00B85A55"/>
    <w:rsid w:val="00B906A8"/>
    <w:rsid w:val="00B955C0"/>
    <w:rsid w:val="00BA1573"/>
    <w:rsid w:val="00BA6237"/>
    <w:rsid w:val="00BA67AF"/>
    <w:rsid w:val="00BC128C"/>
    <w:rsid w:val="00BC3A56"/>
    <w:rsid w:val="00BE115A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66082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900BD"/>
    <w:rsid w:val="00D9043B"/>
    <w:rsid w:val="00D907F5"/>
    <w:rsid w:val="00D9107B"/>
    <w:rsid w:val="00D9402E"/>
    <w:rsid w:val="00DA0EDF"/>
    <w:rsid w:val="00DB6E98"/>
    <w:rsid w:val="00DB6FC7"/>
    <w:rsid w:val="00DC1D01"/>
    <w:rsid w:val="00DD3F0C"/>
    <w:rsid w:val="00DD7F19"/>
    <w:rsid w:val="00E02FA8"/>
    <w:rsid w:val="00E05910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50AB"/>
    <w:rsid w:val="00E47CC5"/>
    <w:rsid w:val="00E5248D"/>
    <w:rsid w:val="00E52883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4CA"/>
    <w:rsid w:val="00EC2E3B"/>
    <w:rsid w:val="00EC5442"/>
    <w:rsid w:val="00EC78A7"/>
    <w:rsid w:val="00ED4182"/>
    <w:rsid w:val="00EE41C5"/>
    <w:rsid w:val="00EE5647"/>
    <w:rsid w:val="00EF214F"/>
    <w:rsid w:val="00EF587F"/>
    <w:rsid w:val="00F06670"/>
    <w:rsid w:val="00F1029A"/>
    <w:rsid w:val="00F16039"/>
    <w:rsid w:val="00F1629E"/>
    <w:rsid w:val="00F17D4C"/>
    <w:rsid w:val="00F23974"/>
    <w:rsid w:val="00F27761"/>
    <w:rsid w:val="00F3285E"/>
    <w:rsid w:val="00F459DF"/>
    <w:rsid w:val="00F5392A"/>
    <w:rsid w:val="00F545B4"/>
    <w:rsid w:val="00F56314"/>
    <w:rsid w:val="00F56E9D"/>
    <w:rsid w:val="00F60C8C"/>
    <w:rsid w:val="00F64953"/>
    <w:rsid w:val="00F64AD2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484B-75BA-4EB7-9066-0D291823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55</cp:revision>
  <cp:lastPrinted>2022-11-29T08:29:00Z</cp:lastPrinted>
  <dcterms:created xsi:type="dcterms:W3CDTF">2016-11-16T03:49:00Z</dcterms:created>
  <dcterms:modified xsi:type="dcterms:W3CDTF">2024-06-19T05:22:00Z</dcterms:modified>
</cp:coreProperties>
</file>